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0E" w:rsidRPr="00E15BCD" w:rsidRDefault="00F1220E" w:rsidP="00833272">
      <w:pPr>
        <w:jc w:val="center"/>
        <w:rPr>
          <w:b/>
          <w:color w:val="000000" w:themeColor="text1"/>
          <w:sz w:val="28"/>
          <w:szCs w:val="28"/>
        </w:rPr>
      </w:pPr>
      <w:r w:rsidRPr="00E15BCD">
        <w:rPr>
          <w:b/>
          <w:color w:val="000000" w:themeColor="text1"/>
          <w:sz w:val="28"/>
          <w:szCs w:val="28"/>
        </w:rPr>
        <w:t>МУНИЦИПАЛЬНЫЙ СОВЕТ</w:t>
      </w:r>
    </w:p>
    <w:p w:rsidR="00F1220E" w:rsidRPr="00E15BCD" w:rsidRDefault="00F1220E" w:rsidP="00F1220E">
      <w:pPr>
        <w:jc w:val="center"/>
        <w:rPr>
          <w:b/>
          <w:color w:val="000000" w:themeColor="text1"/>
          <w:sz w:val="28"/>
          <w:szCs w:val="28"/>
        </w:rPr>
      </w:pPr>
      <w:r w:rsidRPr="00E15BCD">
        <w:rPr>
          <w:b/>
          <w:color w:val="000000" w:themeColor="text1"/>
          <w:sz w:val="28"/>
          <w:szCs w:val="28"/>
        </w:rPr>
        <w:t xml:space="preserve">КУКОБОЙСКОГО СЕЛЬСКОГО ПОСЕЛЕНИЯ </w:t>
      </w:r>
    </w:p>
    <w:p w:rsidR="00F1220E" w:rsidRPr="00E15BCD" w:rsidRDefault="00F1220E" w:rsidP="00F1220E">
      <w:pPr>
        <w:jc w:val="center"/>
        <w:rPr>
          <w:b/>
          <w:color w:val="000000" w:themeColor="text1"/>
          <w:sz w:val="28"/>
          <w:szCs w:val="28"/>
        </w:rPr>
      </w:pPr>
      <w:r w:rsidRPr="00E15BCD">
        <w:rPr>
          <w:b/>
          <w:color w:val="000000" w:themeColor="text1"/>
          <w:sz w:val="28"/>
          <w:szCs w:val="28"/>
        </w:rPr>
        <w:t xml:space="preserve">ЯРОСЛАВСКОЙ ОБЛАСТИ  </w:t>
      </w:r>
    </w:p>
    <w:p w:rsidR="00F1220E" w:rsidRPr="00E15BCD" w:rsidRDefault="001D17F4" w:rsidP="00F1220E">
      <w:pPr>
        <w:jc w:val="center"/>
        <w:rPr>
          <w:b/>
          <w:color w:val="000000" w:themeColor="text1"/>
          <w:sz w:val="16"/>
          <w:szCs w:val="16"/>
        </w:rPr>
      </w:pPr>
      <w:r>
        <w:rPr>
          <w:b/>
          <w:color w:val="000000" w:themeColor="text1"/>
          <w:sz w:val="28"/>
          <w:szCs w:val="28"/>
        </w:rPr>
        <w:t>третьего</w:t>
      </w:r>
      <w:r w:rsidR="00F1220E" w:rsidRPr="00E15BCD">
        <w:rPr>
          <w:b/>
          <w:color w:val="000000" w:themeColor="text1"/>
          <w:sz w:val="28"/>
          <w:szCs w:val="28"/>
        </w:rPr>
        <w:t xml:space="preserve">  созыва</w:t>
      </w:r>
    </w:p>
    <w:tbl>
      <w:tblPr>
        <w:tblpPr w:leftFromText="180" w:rightFromText="180" w:vertAnchor="text" w:tblpY="1"/>
        <w:tblOverlap w:val="never"/>
        <w:tblW w:w="0" w:type="auto"/>
        <w:tblLook w:val="01E0" w:firstRow="1" w:lastRow="1" w:firstColumn="1" w:lastColumn="1" w:noHBand="0" w:noVBand="0"/>
      </w:tblPr>
      <w:tblGrid>
        <w:gridCol w:w="3284"/>
        <w:gridCol w:w="3285"/>
        <w:gridCol w:w="3285"/>
      </w:tblGrid>
      <w:tr w:rsidR="00DF23AE" w:rsidRPr="00FD30F0" w:rsidTr="00F1220E">
        <w:tc>
          <w:tcPr>
            <w:tcW w:w="3284" w:type="dxa"/>
          </w:tcPr>
          <w:p w:rsidR="00DF23AE" w:rsidRPr="00FD30F0" w:rsidRDefault="00F1220E" w:rsidP="00F1220E">
            <w:pPr>
              <w:rPr>
                <w:b/>
                <w:sz w:val="28"/>
                <w:szCs w:val="28"/>
              </w:rPr>
            </w:pPr>
            <w:r>
              <w:rPr>
                <w:sz w:val="28"/>
                <w:szCs w:val="28"/>
              </w:rPr>
              <w:t>28</w:t>
            </w:r>
            <w:r w:rsidR="00A81A01" w:rsidRPr="00FD30F0">
              <w:rPr>
                <w:sz w:val="28"/>
                <w:szCs w:val="28"/>
              </w:rPr>
              <w:t>.0</w:t>
            </w:r>
            <w:r>
              <w:rPr>
                <w:sz w:val="28"/>
                <w:szCs w:val="28"/>
              </w:rPr>
              <w:t>7</w:t>
            </w:r>
            <w:r w:rsidR="00A81A01" w:rsidRPr="00FD30F0">
              <w:rPr>
                <w:sz w:val="28"/>
                <w:szCs w:val="28"/>
              </w:rPr>
              <w:t>.</w:t>
            </w:r>
            <w:r w:rsidR="0015709D" w:rsidRPr="00FD30F0">
              <w:rPr>
                <w:sz w:val="28"/>
                <w:szCs w:val="28"/>
              </w:rPr>
              <w:t xml:space="preserve"> 20</w:t>
            </w:r>
            <w:r w:rsidR="00A81A01" w:rsidRPr="00FD30F0">
              <w:rPr>
                <w:sz w:val="28"/>
                <w:szCs w:val="28"/>
              </w:rPr>
              <w:t>20</w:t>
            </w:r>
            <w:r w:rsidR="0015709D" w:rsidRPr="00FD30F0">
              <w:rPr>
                <w:sz w:val="28"/>
                <w:szCs w:val="28"/>
              </w:rPr>
              <w:t xml:space="preserve"> </w:t>
            </w:r>
            <w:r w:rsidR="00DF23AE" w:rsidRPr="00FD30F0">
              <w:rPr>
                <w:sz w:val="28"/>
                <w:szCs w:val="28"/>
              </w:rPr>
              <w:t>г.</w:t>
            </w:r>
          </w:p>
        </w:tc>
        <w:tc>
          <w:tcPr>
            <w:tcW w:w="3285" w:type="dxa"/>
          </w:tcPr>
          <w:p w:rsidR="00DF23AE" w:rsidRPr="00FD30F0" w:rsidRDefault="00DF23AE" w:rsidP="00580586">
            <w:pPr>
              <w:jc w:val="center"/>
              <w:rPr>
                <w:b/>
                <w:sz w:val="28"/>
                <w:szCs w:val="28"/>
              </w:rPr>
            </w:pPr>
            <w:r w:rsidRPr="00FD30F0">
              <w:rPr>
                <w:b/>
                <w:sz w:val="28"/>
                <w:szCs w:val="28"/>
              </w:rPr>
              <w:t xml:space="preserve">  </w:t>
            </w:r>
            <w:r w:rsidR="00DD6CFE" w:rsidRPr="00FD30F0">
              <w:rPr>
                <w:b/>
                <w:sz w:val="28"/>
                <w:szCs w:val="28"/>
              </w:rPr>
              <w:t xml:space="preserve"> </w:t>
            </w:r>
            <w:r w:rsidRPr="00FD30F0">
              <w:rPr>
                <w:b/>
                <w:sz w:val="28"/>
                <w:szCs w:val="28"/>
              </w:rPr>
              <w:t xml:space="preserve">                                       </w:t>
            </w:r>
          </w:p>
        </w:tc>
        <w:tc>
          <w:tcPr>
            <w:tcW w:w="3285" w:type="dxa"/>
          </w:tcPr>
          <w:p w:rsidR="00DF23AE" w:rsidRPr="00FD30F0" w:rsidRDefault="00DF23AE" w:rsidP="00FD30F0">
            <w:pPr>
              <w:jc w:val="center"/>
              <w:rPr>
                <w:b/>
                <w:sz w:val="28"/>
                <w:szCs w:val="28"/>
              </w:rPr>
            </w:pPr>
            <w:r w:rsidRPr="00FD30F0">
              <w:rPr>
                <w:sz w:val="28"/>
                <w:szCs w:val="28"/>
              </w:rPr>
              <w:t xml:space="preserve">          </w:t>
            </w:r>
            <w:r w:rsidR="00DD6CFE" w:rsidRPr="00FD30F0">
              <w:rPr>
                <w:sz w:val="28"/>
                <w:szCs w:val="28"/>
              </w:rPr>
              <w:t xml:space="preserve">              </w:t>
            </w:r>
            <w:r w:rsidRPr="00FD30F0">
              <w:rPr>
                <w:sz w:val="28"/>
                <w:szCs w:val="28"/>
              </w:rPr>
              <w:t xml:space="preserve">№ </w:t>
            </w:r>
            <w:r w:rsidR="00833272">
              <w:rPr>
                <w:sz w:val="28"/>
                <w:szCs w:val="28"/>
              </w:rPr>
              <w:t>29</w:t>
            </w:r>
          </w:p>
        </w:tc>
      </w:tr>
    </w:tbl>
    <w:p w:rsidR="00DF23AE" w:rsidRPr="00FD30F0" w:rsidRDefault="00DF23AE" w:rsidP="00DF23AE">
      <w:pPr>
        <w:rPr>
          <w:sz w:val="28"/>
          <w:szCs w:val="28"/>
        </w:rPr>
      </w:pPr>
    </w:p>
    <w:p w:rsidR="00F1220E" w:rsidRDefault="00DF23AE" w:rsidP="00992429">
      <w:pPr>
        <w:tabs>
          <w:tab w:val="left" w:pos="4678"/>
        </w:tabs>
        <w:spacing w:line="240" w:lineRule="exact"/>
        <w:ind w:right="4960"/>
        <w:jc w:val="both"/>
        <w:rPr>
          <w:sz w:val="28"/>
          <w:szCs w:val="28"/>
        </w:rPr>
      </w:pPr>
      <w:r w:rsidRPr="00FD30F0">
        <w:rPr>
          <w:sz w:val="28"/>
          <w:szCs w:val="28"/>
        </w:rPr>
        <w:t xml:space="preserve">О внесении изменений в Решение Муниципального Совета </w:t>
      </w:r>
      <w:r w:rsidR="00AB76B4">
        <w:rPr>
          <w:sz w:val="28"/>
          <w:szCs w:val="28"/>
        </w:rPr>
        <w:t xml:space="preserve">Кукобойского </w:t>
      </w:r>
      <w:r w:rsidR="00D10F94">
        <w:rPr>
          <w:sz w:val="28"/>
          <w:szCs w:val="28"/>
        </w:rPr>
        <w:t xml:space="preserve"> сельского поселения </w:t>
      </w:r>
      <w:r w:rsidRPr="00FD30F0">
        <w:rPr>
          <w:sz w:val="28"/>
          <w:szCs w:val="28"/>
        </w:rPr>
        <w:t xml:space="preserve"> от </w:t>
      </w:r>
      <w:r w:rsidR="008D34C3">
        <w:rPr>
          <w:sz w:val="28"/>
          <w:szCs w:val="28"/>
        </w:rPr>
        <w:t>13.04.</w:t>
      </w:r>
      <w:r w:rsidR="00B0041C" w:rsidRPr="00FD30F0">
        <w:rPr>
          <w:sz w:val="28"/>
          <w:szCs w:val="28"/>
        </w:rPr>
        <w:t>2018</w:t>
      </w:r>
      <w:r w:rsidRPr="00FD30F0">
        <w:rPr>
          <w:sz w:val="28"/>
          <w:szCs w:val="28"/>
        </w:rPr>
        <w:t xml:space="preserve"> № </w:t>
      </w:r>
      <w:r w:rsidR="00B0041C" w:rsidRPr="00FD30F0">
        <w:rPr>
          <w:sz w:val="28"/>
          <w:szCs w:val="28"/>
        </w:rPr>
        <w:t>10</w:t>
      </w:r>
      <w:r w:rsidR="008D34C3">
        <w:rPr>
          <w:sz w:val="28"/>
          <w:szCs w:val="28"/>
        </w:rPr>
        <w:t xml:space="preserve">6 </w:t>
      </w:r>
      <w:r w:rsidRPr="00FD30F0">
        <w:rPr>
          <w:sz w:val="28"/>
          <w:szCs w:val="28"/>
        </w:rPr>
        <w:t xml:space="preserve">«Об утверждении </w:t>
      </w:r>
      <w:r w:rsidR="00B0041C" w:rsidRPr="00FD30F0">
        <w:rPr>
          <w:sz w:val="28"/>
          <w:szCs w:val="28"/>
        </w:rPr>
        <w:t xml:space="preserve">правил благоустройства территории </w:t>
      </w:r>
      <w:r w:rsidR="008D34C3">
        <w:rPr>
          <w:sz w:val="28"/>
          <w:szCs w:val="28"/>
        </w:rPr>
        <w:t xml:space="preserve">Кукобойского </w:t>
      </w:r>
      <w:r w:rsidR="00992429">
        <w:rPr>
          <w:sz w:val="28"/>
          <w:szCs w:val="28"/>
        </w:rPr>
        <w:t xml:space="preserve">сельского </w:t>
      </w:r>
      <w:r w:rsidR="00B0041C" w:rsidRPr="00FD30F0">
        <w:rPr>
          <w:sz w:val="28"/>
          <w:szCs w:val="28"/>
        </w:rPr>
        <w:t>поселения</w:t>
      </w:r>
    </w:p>
    <w:p w:rsidR="00DF23AE" w:rsidRPr="00FD30F0" w:rsidRDefault="00F1220E" w:rsidP="00992429">
      <w:pPr>
        <w:tabs>
          <w:tab w:val="left" w:pos="4678"/>
        </w:tabs>
        <w:spacing w:line="240" w:lineRule="exact"/>
        <w:ind w:right="4960"/>
        <w:jc w:val="both"/>
        <w:rPr>
          <w:sz w:val="28"/>
          <w:szCs w:val="28"/>
        </w:rPr>
      </w:pPr>
      <w:r>
        <w:rPr>
          <w:sz w:val="28"/>
          <w:szCs w:val="28"/>
        </w:rPr>
        <w:t>(</w:t>
      </w:r>
      <w:r w:rsidRPr="00F1220E">
        <w:rPr>
          <w:sz w:val="28"/>
          <w:szCs w:val="28"/>
        </w:rPr>
        <w:t>с изм.  от 14.08.2018 № 111)</w:t>
      </w:r>
      <w:r w:rsidR="00435D25" w:rsidRPr="00FD30F0">
        <w:rPr>
          <w:sz w:val="28"/>
          <w:szCs w:val="28"/>
        </w:rPr>
        <w:t>»</w:t>
      </w:r>
    </w:p>
    <w:p w:rsidR="00DF23AE" w:rsidRPr="00FD30F0" w:rsidRDefault="00DF23AE" w:rsidP="00DF23AE">
      <w:pPr>
        <w:jc w:val="center"/>
        <w:rPr>
          <w:sz w:val="28"/>
          <w:szCs w:val="28"/>
        </w:rPr>
      </w:pPr>
    </w:p>
    <w:p w:rsidR="00FF7570" w:rsidRDefault="00FF7570">
      <w:pPr>
        <w:spacing w:after="1" w:line="280" w:lineRule="atLeast"/>
        <w:ind w:firstLine="540"/>
        <w:jc w:val="both"/>
        <w:rPr>
          <w:sz w:val="28"/>
        </w:rPr>
      </w:pPr>
      <w:r>
        <w:rPr>
          <w:sz w:val="28"/>
        </w:rPr>
        <w:t xml:space="preserve">В соответствии с Федеральным </w:t>
      </w:r>
      <w:hyperlink r:id="rId9" w:history="1">
        <w:r>
          <w:rPr>
            <w:color w:val="0000FF"/>
            <w:sz w:val="28"/>
          </w:rPr>
          <w:t>законом</w:t>
        </w:r>
      </w:hyperlink>
      <w:r>
        <w:rPr>
          <w:sz w:val="28"/>
        </w:rPr>
        <w:t xml:space="preserve"> от 06.10.2003 N 131-ФЗ "Об общих принципах организации местного самоуправления в Российской Федерации", </w:t>
      </w:r>
      <w:hyperlink r:id="rId10" w:history="1">
        <w:r>
          <w:rPr>
            <w:color w:val="0000FF"/>
            <w:sz w:val="28"/>
          </w:rPr>
          <w:t>Законом</w:t>
        </w:r>
      </w:hyperlink>
      <w:r>
        <w:rPr>
          <w:sz w:val="28"/>
        </w:rPr>
        <w:t xml:space="preserve"> Ярославской области от 2</w:t>
      </w:r>
      <w:bookmarkStart w:id="0" w:name="_GoBack"/>
      <w:bookmarkEnd w:id="0"/>
      <w:r>
        <w:rPr>
          <w:sz w:val="28"/>
        </w:rPr>
        <w:t xml:space="preserve">0.12.2018 N 90-з "О порядке определения органами местного самоуправления муниципальных образований Ярославской области границ прилегающих территорий", </w:t>
      </w:r>
      <w:hyperlink r:id="rId11" w:history="1">
        <w:r>
          <w:rPr>
            <w:color w:val="0000FF"/>
            <w:sz w:val="28"/>
          </w:rPr>
          <w:t>Уставом</w:t>
        </w:r>
      </w:hyperlink>
      <w:r>
        <w:rPr>
          <w:sz w:val="28"/>
        </w:rPr>
        <w:t xml:space="preserve"> </w:t>
      </w:r>
      <w:r w:rsidR="00992429">
        <w:rPr>
          <w:sz w:val="28"/>
        </w:rPr>
        <w:t xml:space="preserve"> </w:t>
      </w:r>
      <w:r w:rsidR="008D34C3">
        <w:rPr>
          <w:sz w:val="28"/>
        </w:rPr>
        <w:t xml:space="preserve">Кукобойского </w:t>
      </w:r>
      <w:r w:rsidR="00992429">
        <w:rPr>
          <w:sz w:val="28"/>
        </w:rPr>
        <w:t>сельского</w:t>
      </w:r>
      <w:r>
        <w:rPr>
          <w:sz w:val="28"/>
        </w:rPr>
        <w:t xml:space="preserve"> поселения </w:t>
      </w:r>
      <w:r w:rsidR="00992429">
        <w:rPr>
          <w:sz w:val="28"/>
        </w:rPr>
        <w:t xml:space="preserve"> </w:t>
      </w:r>
      <w:r>
        <w:rPr>
          <w:sz w:val="28"/>
        </w:rPr>
        <w:t xml:space="preserve">Ярославской области Муниципальный Совет </w:t>
      </w:r>
      <w:r w:rsidR="008D34C3">
        <w:rPr>
          <w:sz w:val="28"/>
        </w:rPr>
        <w:t xml:space="preserve">Кукобойского </w:t>
      </w:r>
      <w:r w:rsidR="00992429">
        <w:rPr>
          <w:sz w:val="28"/>
        </w:rPr>
        <w:t xml:space="preserve"> сельского поселения </w:t>
      </w:r>
    </w:p>
    <w:p w:rsidR="00DF23AE" w:rsidRPr="00FD30F0" w:rsidRDefault="00FF7570" w:rsidP="000348EF">
      <w:pPr>
        <w:spacing w:after="1" w:line="280" w:lineRule="atLeast"/>
        <w:ind w:firstLine="540"/>
        <w:jc w:val="center"/>
        <w:rPr>
          <w:sz w:val="28"/>
          <w:szCs w:val="28"/>
        </w:rPr>
      </w:pPr>
      <w:r>
        <w:rPr>
          <w:sz w:val="28"/>
        </w:rPr>
        <w:t>РЕШИЛ:</w:t>
      </w:r>
    </w:p>
    <w:p w:rsidR="000946BF" w:rsidRPr="00FD30F0" w:rsidRDefault="00F869C4" w:rsidP="00F15E9B">
      <w:pPr>
        <w:jc w:val="both"/>
        <w:rPr>
          <w:sz w:val="28"/>
          <w:szCs w:val="28"/>
        </w:rPr>
      </w:pPr>
      <w:r w:rsidRPr="00FD30F0">
        <w:rPr>
          <w:sz w:val="28"/>
          <w:szCs w:val="28"/>
        </w:rPr>
        <w:tab/>
        <w:t xml:space="preserve">1.Внести в Правила  благоустройства </w:t>
      </w:r>
      <w:r w:rsidR="008D34C3">
        <w:rPr>
          <w:sz w:val="28"/>
          <w:szCs w:val="28"/>
        </w:rPr>
        <w:t xml:space="preserve">Кукобойского </w:t>
      </w:r>
      <w:r w:rsidR="00992429">
        <w:rPr>
          <w:sz w:val="28"/>
        </w:rPr>
        <w:t>сельского поселения</w:t>
      </w:r>
      <w:r w:rsidRPr="00FD30F0">
        <w:rPr>
          <w:sz w:val="28"/>
          <w:szCs w:val="28"/>
        </w:rPr>
        <w:t xml:space="preserve">, утвержденные решением Муниципального Совета </w:t>
      </w:r>
      <w:r w:rsidR="008D34C3">
        <w:rPr>
          <w:sz w:val="28"/>
          <w:szCs w:val="28"/>
        </w:rPr>
        <w:t xml:space="preserve">Кукобойского </w:t>
      </w:r>
      <w:r w:rsidR="00992429">
        <w:rPr>
          <w:sz w:val="28"/>
        </w:rPr>
        <w:t xml:space="preserve">сельского поселения </w:t>
      </w:r>
      <w:r w:rsidR="000946BF" w:rsidRPr="00FD30F0">
        <w:rPr>
          <w:sz w:val="28"/>
          <w:szCs w:val="28"/>
        </w:rPr>
        <w:t xml:space="preserve">от </w:t>
      </w:r>
      <w:r w:rsidR="008D34C3">
        <w:rPr>
          <w:sz w:val="28"/>
          <w:szCs w:val="28"/>
        </w:rPr>
        <w:t>13.04.</w:t>
      </w:r>
      <w:r w:rsidR="000946BF" w:rsidRPr="00FD30F0">
        <w:rPr>
          <w:sz w:val="28"/>
          <w:szCs w:val="28"/>
        </w:rPr>
        <w:t>2</w:t>
      </w:r>
      <w:r w:rsidR="008D34C3">
        <w:rPr>
          <w:sz w:val="28"/>
          <w:szCs w:val="28"/>
        </w:rPr>
        <w:t xml:space="preserve">018 </w:t>
      </w:r>
      <w:r w:rsidR="000946BF" w:rsidRPr="00FD30F0">
        <w:rPr>
          <w:sz w:val="28"/>
          <w:szCs w:val="28"/>
        </w:rPr>
        <w:t>№ 10</w:t>
      </w:r>
      <w:r w:rsidR="008D34C3">
        <w:rPr>
          <w:sz w:val="28"/>
          <w:szCs w:val="28"/>
        </w:rPr>
        <w:t>6</w:t>
      </w:r>
      <w:r w:rsidR="000946BF" w:rsidRPr="00FD30F0">
        <w:rPr>
          <w:sz w:val="28"/>
          <w:szCs w:val="28"/>
        </w:rPr>
        <w:t xml:space="preserve"> (в редакции решени</w:t>
      </w:r>
      <w:r w:rsidR="00375B34" w:rsidRPr="00FD30F0">
        <w:rPr>
          <w:sz w:val="28"/>
          <w:szCs w:val="28"/>
        </w:rPr>
        <w:t xml:space="preserve">я от </w:t>
      </w:r>
      <w:r w:rsidR="008D34C3">
        <w:rPr>
          <w:sz w:val="28"/>
          <w:szCs w:val="28"/>
        </w:rPr>
        <w:t>14</w:t>
      </w:r>
      <w:r w:rsidR="00992429">
        <w:rPr>
          <w:sz w:val="28"/>
          <w:szCs w:val="28"/>
        </w:rPr>
        <w:t>.08.</w:t>
      </w:r>
      <w:r w:rsidR="00375B34" w:rsidRPr="00FD30F0">
        <w:rPr>
          <w:sz w:val="28"/>
          <w:szCs w:val="28"/>
        </w:rPr>
        <w:t>2018 № 1</w:t>
      </w:r>
      <w:r w:rsidR="008D34C3">
        <w:rPr>
          <w:sz w:val="28"/>
          <w:szCs w:val="28"/>
        </w:rPr>
        <w:t>11</w:t>
      </w:r>
      <w:r w:rsidR="000946BF" w:rsidRPr="00FD30F0">
        <w:rPr>
          <w:sz w:val="28"/>
          <w:szCs w:val="28"/>
        </w:rPr>
        <w:t xml:space="preserve">) следующие изменения и дополнения. </w:t>
      </w:r>
    </w:p>
    <w:p w:rsidR="004D32A1" w:rsidRPr="00FD30F0" w:rsidRDefault="000946BF" w:rsidP="00F15E9B">
      <w:pPr>
        <w:jc w:val="both"/>
        <w:rPr>
          <w:sz w:val="28"/>
          <w:szCs w:val="28"/>
        </w:rPr>
      </w:pPr>
      <w:r w:rsidRPr="00FD30F0">
        <w:rPr>
          <w:sz w:val="28"/>
          <w:szCs w:val="28"/>
        </w:rPr>
        <w:tab/>
        <w:t xml:space="preserve">1.1. </w:t>
      </w:r>
      <w:r w:rsidR="002A6995">
        <w:rPr>
          <w:sz w:val="28"/>
          <w:szCs w:val="28"/>
        </w:rPr>
        <w:t>В разделе 1 «Общие положения»</w:t>
      </w:r>
      <w:r w:rsidR="000348EF">
        <w:rPr>
          <w:sz w:val="28"/>
          <w:szCs w:val="28"/>
        </w:rPr>
        <w:t>:</w:t>
      </w:r>
    </w:p>
    <w:p w:rsidR="002A6995" w:rsidRDefault="004D32A1">
      <w:pPr>
        <w:spacing w:after="1" w:line="240" w:lineRule="atLeast"/>
        <w:ind w:firstLine="540"/>
        <w:jc w:val="both"/>
        <w:rPr>
          <w:sz w:val="28"/>
          <w:szCs w:val="28"/>
        </w:rPr>
      </w:pPr>
      <w:r w:rsidRPr="00FD30F0">
        <w:rPr>
          <w:sz w:val="28"/>
          <w:szCs w:val="28"/>
        </w:rPr>
        <w:tab/>
        <w:t>1.1.1.</w:t>
      </w:r>
      <w:r w:rsidR="002A6995">
        <w:rPr>
          <w:sz w:val="28"/>
          <w:szCs w:val="28"/>
        </w:rPr>
        <w:t>В подпункте 1.3:</w:t>
      </w:r>
    </w:p>
    <w:p w:rsidR="004D32A1" w:rsidRPr="00FD30F0" w:rsidRDefault="004D32A1">
      <w:pPr>
        <w:spacing w:after="1" w:line="240" w:lineRule="atLeast"/>
        <w:ind w:firstLine="540"/>
        <w:jc w:val="both"/>
        <w:rPr>
          <w:sz w:val="28"/>
          <w:szCs w:val="28"/>
        </w:rPr>
      </w:pPr>
      <w:r w:rsidRPr="00FD30F0">
        <w:rPr>
          <w:sz w:val="28"/>
          <w:szCs w:val="28"/>
        </w:rPr>
        <w:t xml:space="preserve">Подпункт десятый изложить в следующей редакции "-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D30F0">
        <w:rPr>
          <w:sz w:val="28"/>
          <w:szCs w:val="28"/>
        </w:rPr>
        <w:t>границы</w:t>
      </w:r>
      <w:proofErr w:type="gramEnd"/>
      <w:r w:rsidRPr="00FD30F0">
        <w:rPr>
          <w:sz w:val="28"/>
          <w:szCs w:val="28"/>
        </w:rPr>
        <w:t xml:space="preserve"> которой определены настоящими Правилами в соответствии с порядком, установленным законом Ярославской области.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Внешняя часть границ прилегающей территории определяется на расстоянии 10 метров по периметру от границ здания, строения, сооружения, земельного участка, </w:t>
      </w:r>
      <w:proofErr w:type="gramStart"/>
      <w:r w:rsidRPr="00FD30F0">
        <w:rPr>
          <w:sz w:val="28"/>
          <w:szCs w:val="28"/>
        </w:rPr>
        <w:t>сведения</w:t>
      </w:r>
      <w:proofErr w:type="gramEnd"/>
      <w:r w:rsidRPr="00FD30F0">
        <w:rPr>
          <w:sz w:val="28"/>
          <w:szCs w:val="28"/>
        </w:rPr>
        <w:t xml:space="preserve"> о местоположении границ которых внесены в Единый государственный реестр недвижимости;".</w:t>
      </w:r>
    </w:p>
    <w:p w:rsidR="00375B34" w:rsidRPr="00FD30F0" w:rsidRDefault="00DC1950">
      <w:pPr>
        <w:spacing w:after="1" w:line="240" w:lineRule="atLeast"/>
        <w:ind w:firstLine="540"/>
        <w:jc w:val="both"/>
        <w:rPr>
          <w:sz w:val="28"/>
          <w:szCs w:val="28"/>
        </w:rPr>
      </w:pPr>
      <w:r w:rsidRPr="00FD30F0">
        <w:rPr>
          <w:sz w:val="28"/>
          <w:szCs w:val="28"/>
        </w:rPr>
        <w:t>1.</w:t>
      </w:r>
      <w:r w:rsidR="00D21F95">
        <w:rPr>
          <w:sz w:val="28"/>
          <w:szCs w:val="28"/>
        </w:rPr>
        <w:t>1.2</w:t>
      </w:r>
      <w:r w:rsidRPr="00FD30F0">
        <w:rPr>
          <w:sz w:val="28"/>
          <w:szCs w:val="28"/>
        </w:rPr>
        <w:t>.Пункт 1.5 дополнить абзацем следующего содержания:</w:t>
      </w:r>
    </w:p>
    <w:p w:rsidR="00D21F95" w:rsidRDefault="000D07C5" w:rsidP="00D21F95">
      <w:pPr>
        <w:pStyle w:val="a7"/>
        <w:ind w:left="0" w:firstLine="709"/>
        <w:jc w:val="both"/>
        <w:rPr>
          <w:rFonts w:ascii="Times New Roman" w:hAnsi="Times New Roman"/>
          <w:sz w:val="28"/>
          <w:szCs w:val="28"/>
        </w:rPr>
      </w:pPr>
      <w:r w:rsidRPr="00FD30F0">
        <w:rPr>
          <w:rFonts w:ascii="Times New Roman" w:hAnsi="Times New Roman"/>
          <w:sz w:val="28"/>
          <w:szCs w:val="28"/>
        </w:rPr>
        <w:t>«- создавать препятствия или создавать помехи, в том числе путем  размещения транспортных средств, самоходных машин</w:t>
      </w:r>
      <w:proofErr w:type="gramStart"/>
      <w:r w:rsidRPr="00FD30F0">
        <w:rPr>
          <w:rFonts w:ascii="Times New Roman" w:hAnsi="Times New Roman"/>
          <w:sz w:val="28"/>
          <w:szCs w:val="28"/>
        </w:rPr>
        <w:t xml:space="preserve"> ,</w:t>
      </w:r>
      <w:proofErr w:type="gramEnd"/>
      <w:r w:rsidRPr="00FD30F0">
        <w:rPr>
          <w:rFonts w:ascii="Times New Roman" w:hAnsi="Times New Roman"/>
          <w:sz w:val="28"/>
          <w:szCs w:val="28"/>
        </w:rPr>
        <w:t xml:space="preserve"> специальной техники, иного имущества, а также выполнения  работ хозяйственно-бытового </w:t>
      </w:r>
      <w:r w:rsidRPr="00FD30F0">
        <w:rPr>
          <w:rFonts w:ascii="Times New Roman" w:hAnsi="Times New Roman"/>
          <w:sz w:val="28"/>
          <w:szCs w:val="28"/>
        </w:rPr>
        <w:lastRenderedPageBreak/>
        <w:t xml:space="preserve">назначения,   для осуществления   ручной или механизированной уборки снега , наледи  с проезжей части дорог .». </w:t>
      </w:r>
    </w:p>
    <w:p w:rsidR="00D21F95" w:rsidRDefault="002A6995" w:rsidP="00D21F95">
      <w:pPr>
        <w:pStyle w:val="a7"/>
        <w:ind w:left="0" w:firstLine="709"/>
        <w:jc w:val="both"/>
        <w:rPr>
          <w:rFonts w:ascii="Times New Roman" w:hAnsi="Times New Roman"/>
          <w:sz w:val="28"/>
        </w:rPr>
      </w:pPr>
      <w:r>
        <w:rPr>
          <w:rFonts w:ascii="Times New Roman" w:hAnsi="Times New Roman"/>
          <w:sz w:val="28"/>
        </w:rPr>
        <w:t>1.1.</w:t>
      </w:r>
      <w:r w:rsidR="00D21F95">
        <w:rPr>
          <w:rFonts w:ascii="Times New Roman" w:hAnsi="Times New Roman"/>
          <w:sz w:val="28"/>
        </w:rPr>
        <w:t>3.</w:t>
      </w:r>
      <w:r>
        <w:rPr>
          <w:rFonts w:ascii="Times New Roman" w:hAnsi="Times New Roman"/>
          <w:sz w:val="28"/>
        </w:rPr>
        <w:t xml:space="preserve"> Дополнить </w:t>
      </w:r>
      <w:hyperlink r:id="rId12" w:history="1">
        <w:r>
          <w:rPr>
            <w:rFonts w:ascii="Times New Roman" w:hAnsi="Times New Roman"/>
            <w:color w:val="0000FF"/>
            <w:sz w:val="28"/>
          </w:rPr>
          <w:t>раздел 1</w:t>
        </w:r>
      </w:hyperlink>
      <w:r>
        <w:rPr>
          <w:rFonts w:ascii="Times New Roman" w:hAnsi="Times New Roman"/>
          <w:sz w:val="28"/>
        </w:rPr>
        <w:t xml:space="preserve"> "Общие положения" пунктом 1.7 следующего содержания:</w:t>
      </w:r>
    </w:p>
    <w:p w:rsidR="00D21F95" w:rsidRDefault="002A6995" w:rsidP="00D21F95">
      <w:pPr>
        <w:pStyle w:val="a7"/>
        <w:ind w:left="0" w:firstLine="709"/>
        <w:jc w:val="both"/>
        <w:rPr>
          <w:rFonts w:ascii="Times New Roman" w:hAnsi="Times New Roman"/>
          <w:sz w:val="28"/>
        </w:rPr>
      </w:pPr>
      <w:r>
        <w:rPr>
          <w:rFonts w:ascii="Times New Roman" w:hAnsi="Times New Roman"/>
          <w:sz w:val="28"/>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2A6995" w:rsidRDefault="002A6995" w:rsidP="00D21F95">
      <w:pPr>
        <w:pStyle w:val="a7"/>
        <w:ind w:left="0" w:firstLine="709"/>
        <w:jc w:val="both"/>
      </w:pPr>
      <w:r>
        <w:rPr>
          <w:rFonts w:ascii="Times New Roman" w:hAnsi="Times New Roman"/>
          <w:sz w:val="28"/>
        </w:rPr>
        <w:t>1.7.1. Границы прилегающих территорий.</w:t>
      </w:r>
    </w:p>
    <w:p w:rsidR="002A6995" w:rsidRDefault="002A6995" w:rsidP="002A6995">
      <w:pPr>
        <w:ind w:firstLine="540"/>
        <w:jc w:val="both"/>
      </w:pPr>
      <w:r>
        <w:rPr>
          <w:sz w:val="28"/>
        </w:rPr>
        <w:t>Границы прилегающих территорий определяются в отношении:</w:t>
      </w:r>
    </w:p>
    <w:p w:rsidR="002A6995" w:rsidRDefault="002A6995" w:rsidP="002A6995">
      <w:pPr>
        <w:ind w:firstLine="540"/>
        <w:jc w:val="both"/>
      </w:pPr>
      <w:r>
        <w:rPr>
          <w:sz w:val="28"/>
        </w:rPr>
        <w:t xml:space="preserve">- индивидуальных жилых домов, находящихся на земельном участке, </w:t>
      </w:r>
      <w:proofErr w:type="gramStart"/>
      <w:r>
        <w:rPr>
          <w:sz w:val="28"/>
        </w:rPr>
        <w:t>сведения</w:t>
      </w:r>
      <w:proofErr w:type="gramEnd"/>
      <w:r>
        <w:rPr>
          <w:sz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2A6995" w:rsidRDefault="002A6995" w:rsidP="002A6995">
      <w:pPr>
        <w:ind w:firstLine="540"/>
        <w:jc w:val="both"/>
      </w:pPr>
      <w:r>
        <w:rPr>
          <w:sz w:val="28"/>
        </w:rPr>
        <w:t xml:space="preserve">- многоквартирных домов, находящихся на земельном участке, </w:t>
      </w:r>
      <w:proofErr w:type="gramStart"/>
      <w:r>
        <w:rPr>
          <w:sz w:val="28"/>
        </w:rPr>
        <w:t>сведения</w:t>
      </w:r>
      <w:proofErr w:type="gramEnd"/>
      <w:r>
        <w:rPr>
          <w:sz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rPr>
          <w:sz w:val="28"/>
        </w:rPr>
        <w:t>внутридворовых</w:t>
      </w:r>
      <w:proofErr w:type="spellEnd"/>
      <w:r>
        <w:rPr>
          <w:sz w:val="28"/>
        </w:rPr>
        <w:t xml:space="preserve"> проездов);</w:t>
      </w:r>
    </w:p>
    <w:p w:rsidR="002A6995" w:rsidRPr="003D4006" w:rsidRDefault="002A6995" w:rsidP="003D4006">
      <w:pPr>
        <w:ind w:firstLine="540"/>
        <w:jc w:val="both"/>
        <w:rPr>
          <w:sz w:val="28"/>
        </w:rPr>
      </w:pPr>
      <w:r>
        <w:rPr>
          <w:sz w:val="28"/>
        </w:rPr>
        <w:t xml:space="preserve">- отдельно стоящих нежилых зданий, строений, сооружений, находящихся на земельном участке, </w:t>
      </w:r>
      <w:proofErr w:type="gramStart"/>
      <w:r>
        <w:rPr>
          <w:sz w:val="28"/>
        </w:rPr>
        <w:t>сведения</w:t>
      </w:r>
      <w:proofErr w:type="gramEnd"/>
      <w:r>
        <w:rPr>
          <w:sz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2A6995" w:rsidRDefault="002A6995" w:rsidP="002A6995">
      <w:pPr>
        <w:ind w:firstLine="540"/>
        <w:jc w:val="both"/>
      </w:pPr>
      <w:r>
        <w:rPr>
          <w:sz w:val="28"/>
        </w:rPr>
        <w:t xml:space="preserve">- объектов социального назначения, находящихся на земельном участке, </w:t>
      </w:r>
      <w:proofErr w:type="gramStart"/>
      <w:r>
        <w:rPr>
          <w:sz w:val="28"/>
        </w:rPr>
        <w:t>сведения</w:t>
      </w:r>
      <w:proofErr w:type="gramEnd"/>
      <w:r>
        <w:rPr>
          <w:sz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w:t>
      </w:r>
      <w:r>
        <w:rPr>
          <w:sz w:val="28"/>
        </w:rPr>
        <w:lastRenderedPageBreak/>
        <w:t>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2A6995" w:rsidRDefault="002A6995" w:rsidP="002A6995">
      <w:pPr>
        <w:ind w:firstLine="540"/>
        <w:jc w:val="both"/>
      </w:pPr>
      <w:r>
        <w:rPr>
          <w:sz w:val="28"/>
        </w:rPr>
        <w:t>-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2A6995" w:rsidRDefault="002A6995" w:rsidP="002A6995">
      <w:pPr>
        <w:ind w:firstLine="540"/>
        <w:jc w:val="both"/>
      </w:pPr>
      <w:r>
        <w:rPr>
          <w:sz w:val="28"/>
        </w:rPr>
        <w:t xml:space="preserve">- земельных участков, строительных площадок, </w:t>
      </w:r>
      <w:proofErr w:type="gramStart"/>
      <w:r>
        <w:rPr>
          <w:sz w:val="28"/>
        </w:rPr>
        <w:t>сведения</w:t>
      </w:r>
      <w:proofErr w:type="gramEnd"/>
      <w:r>
        <w:rPr>
          <w:sz w:val="28"/>
        </w:rPr>
        <w:t xml:space="preserve"> о местоположении границ которых внесены в Единый государственный реестр недвижимости, на расстоянии 5 метров от границ земельного участка по его периметру.</w:t>
      </w:r>
    </w:p>
    <w:p w:rsidR="002A6995" w:rsidRDefault="002A6995" w:rsidP="002A6995">
      <w:pPr>
        <w:ind w:firstLine="540"/>
        <w:jc w:val="both"/>
      </w:pPr>
      <w:r>
        <w:rPr>
          <w:sz w:val="28"/>
        </w:rPr>
        <w:t>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w:t>
      </w:r>
    </w:p>
    <w:p w:rsidR="002A6995" w:rsidRDefault="002A6995" w:rsidP="002A6995">
      <w:pPr>
        <w:ind w:firstLine="540"/>
        <w:jc w:val="both"/>
      </w:pPr>
      <w:r>
        <w:rPr>
          <w:sz w:val="28"/>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существующих земельных участков, зданий, строений, сооружений.</w:t>
      </w:r>
    </w:p>
    <w:p w:rsidR="002A6995" w:rsidRDefault="002A6995" w:rsidP="002A6995">
      <w:pPr>
        <w:ind w:firstLine="540"/>
        <w:jc w:val="both"/>
      </w:pPr>
      <w:r>
        <w:rPr>
          <w:sz w:val="28"/>
        </w:rPr>
        <w:t>1.7.2. Содержание прилегающей территории.</w:t>
      </w:r>
    </w:p>
    <w:p w:rsidR="002A6995" w:rsidRDefault="002A6995" w:rsidP="002A6995">
      <w:pPr>
        <w:ind w:firstLine="540"/>
        <w:jc w:val="both"/>
      </w:pPr>
      <w:r>
        <w:rPr>
          <w:sz w:val="28"/>
        </w:rPr>
        <w:t>Содержание прилегающих территорий включает в себя качественную и своевременную уборку территории и уход за зелеными насаждениями.</w:t>
      </w:r>
    </w:p>
    <w:p w:rsidR="002A6995" w:rsidRDefault="002A6995" w:rsidP="002A6995">
      <w:pPr>
        <w:ind w:firstLine="540"/>
        <w:jc w:val="both"/>
      </w:pPr>
      <w:r>
        <w:rPr>
          <w:sz w:val="28"/>
        </w:rPr>
        <w:t xml:space="preserve">Ответственными за обеспечение надлежащего содержания прилегающих территорий являются лица, определяемые в соответствии со </w:t>
      </w:r>
      <w:hyperlink r:id="rId13" w:history="1">
        <w:r>
          <w:rPr>
            <w:color w:val="0000FF"/>
            <w:sz w:val="28"/>
          </w:rPr>
          <w:t>статьей 55.25</w:t>
        </w:r>
      </w:hyperlink>
      <w:r>
        <w:rPr>
          <w:sz w:val="28"/>
        </w:rPr>
        <w:t xml:space="preserve"> Градостроительного кодекса Российской Федерации.</w:t>
      </w:r>
    </w:p>
    <w:p w:rsidR="002A6995" w:rsidRDefault="002A6995" w:rsidP="002A6995">
      <w:pPr>
        <w:ind w:firstLine="540"/>
        <w:jc w:val="both"/>
      </w:pPr>
      <w:r>
        <w:rPr>
          <w:sz w:val="28"/>
        </w:rPr>
        <w:t>1.7.3. Работы по содержанию прилегающей территории в летний период.</w:t>
      </w:r>
    </w:p>
    <w:p w:rsidR="002A6995" w:rsidRDefault="002A6995" w:rsidP="002A6995">
      <w:pPr>
        <w:ind w:firstLine="540"/>
        <w:jc w:val="both"/>
      </w:pPr>
      <w:r>
        <w:rPr>
          <w:sz w:val="28"/>
        </w:rPr>
        <w:t>Период весенне-осенней летней уборки - с 1</w:t>
      </w:r>
      <w:r w:rsidR="000348EF">
        <w:rPr>
          <w:sz w:val="28"/>
        </w:rPr>
        <w:t>5</w:t>
      </w:r>
      <w:r>
        <w:rPr>
          <w:sz w:val="28"/>
        </w:rPr>
        <w:t xml:space="preserve"> апреля по 1</w:t>
      </w:r>
      <w:r w:rsidR="000348EF">
        <w:rPr>
          <w:sz w:val="28"/>
        </w:rPr>
        <w:t>5</w:t>
      </w:r>
      <w:r>
        <w:rPr>
          <w:sz w:val="28"/>
        </w:rPr>
        <w:t xml:space="preserve"> </w:t>
      </w:r>
      <w:r w:rsidR="000348EF">
        <w:rPr>
          <w:sz w:val="28"/>
        </w:rPr>
        <w:t>октября</w:t>
      </w:r>
      <w:r>
        <w:rPr>
          <w:sz w:val="28"/>
        </w:rPr>
        <w:t>.</w:t>
      </w:r>
    </w:p>
    <w:p w:rsidR="002A6995" w:rsidRDefault="002A6995" w:rsidP="002A6995">
      <w:pPr>
        <w:ind w:firstLine="540"/>
        <w:jc w:val="both"/>
      </w:pPr>
      <w:r>
        <w:rPr>
          <w:sz w:val="28"/>
        </w:rPr>
        <w:t>Работы по содержанию прилегающей территории в летний период включают:</w:t>
      </w:r>
    </w:p>
    <w:p w:rsidR="002A6995" w:rsidRDefault="002A6995" w:rsidP="002A6995">
      <w:pPr>
        <w:ind w:firstLine="540"/>
        <w:jc w:val="both"/>
      </w:pPr>
      <w:r>
        <w:rPr>
          <w:sz w:val="28"/>
        </w:rPr>
        <w:t>- еженедельный осмотр всей прилегающей территории в целях выявления нарушений;</w:t>
      </w:r>
    </w:p>
    <w:p w:rsidR="002A6995" w:rsidRDefault="002A6995" w:rsidP="002A6995">
      <w:pPr>
        <w:ind w:firstLine="540"/>
        <w:jc w:val="both"/>
      </w:pPr>
      <w:r>
        <w:rPr>
          <w:sz w:val="28"/>
        </w:rPr>
        <w:t>- подметание территории;</w:t>
      </w:r>
    </w:p>
    <w:p w:rsidR="002A6995" w:rsidRDefault="002A6995" w:rsidP="002A6995">
      <w:pPr>
        <w:ind w:firstLine="540"/>
        <w:jc w:val="both"/>
      </w:pPr>
      <w:r>
        <w:rPr>
          <w:sz w:val="28"/>
        </w:rPr>
        <w:t>- уборка территории от мусора;</w:t>
      </w:r>
    </w:p>
    <w:p w:rsidR="002A6995" w:rsidRDefault="002A6995" w:rsidP="002A6995">
      <w:pPr>
        <w:ind w:firstLine="540"/>
        <w:jc w:val="both"/>
      </w:pPr>
      <w:r>
        <w:rPr>
          <w:sz w:val="28"/>
        </w:rPr>
        <w:t>- очистка урн по мере их наполнения (не допуская их переполнения);</w:t>
      </w:r>
    </w:p>
    <w:p w:rsidR="002A6995" w:rsidRDefault="002A6995" w:rsidP="002A6995">
      <w:pPr>
        <w:ind w:firstLine="540"/>
        <w:jc w:val="both"/>
      </w:pPr>
      <w:r>
        <w:rPr>
          <w:sz w:val="28"/>
        </w:rPr>
        <w:t>- скашивание газонов по мере отрастания травяного покрова, не допускать высоту травяного покрова более 15 сантиметров;</w:t>
      </w:r>
    </w:p>
    <w:p w:rsidR="002A6995" w:rsidRDefault="002A6995" w:rsidP="002A6995">
      <w:pPr>
        <w:ind w:firstLine="540"/>
        <w:jc w:val="both"/>
      </w:pPr>
      <w:r>
        <w:rPr>
          <w:sz w:val="28"/>
        </w:rPr>
        <w:t>- подметание, сгребание и вывоз опавшей листвы;</w:t>
      </w:r>
    </w:p>
    <w:p w:rsidR="002A6995" w:rsidRDefault="002A6995" w:rsidP="002A6995">
      <w:pPr>
        <w:ind w:firstLine="540"/>
        <w:jc w:val="both"/>
      </w:pPr>
      <w:r>
        <w:rPr>
          <w:sz w:val="28"/>
        </w:rPr>
        <w:t>- проведение субботников - с 10 апреля по 7 мая. Сроки проведения субботников могут быть сдвинуты с учетом погодных условий.</w:t>
      </w:r>
    </w:p>
    <w:p w:rsidR="002A6995" w:rsidRDefault="002A6995" w:rsidP="002A6995">
      <w:pPr>
        <w:ind w:firstLine="540"/>
        <w:jc w:val="both"/>
      </w:pPr>
      <w:r>
        <w:rPr>
          <w:sz w:val="28"/>
        </w:rPr>
        <w:t>1.7.4. Работы по содержанию прилегающей территории в зимний период.</w:t>
      </w:r>
    </w:p>
    <w:p w:rsidR="002A6995" w:rsidRDefault="002A6995" w:rsidP="002A6995">
      <w:pPr>
        <w:ind w:firstLine="540"/>
        <w:jc w:val="both"/>
      </w:pPr>
      <w:r>
        <w:rPr>
          <w:sz w:val="28"/>
        </w:rPr>
        <w:t>Период зимней уборки - с 1</w:t>
      </w:r>
      <w:r w:rsidR="000348EF">
        <w:rPr>
          <w:sz w:val="28"/>
        </w:rPr>
        <w:t>6</w:t>
      </w:r>
      <w:r>
        <w:rPr>
          <w:sz w:val="28"/>
        </w:rPr>
        <w:t xml:space="preserve"> </w:t>
      </w:r>
      <w:r w:rsidR="000348EF">
        <w:rPr>
          <w:sz w:val="28"/>
        </w:rPr>
        <w:t>октября</w:t>
      </w:r>
      <w:r>
        <w:rPr>
          <w:sz w:val="28"/>
        </w:rPr>
        <w:t xml:space="preserve"> по 1</w:t>
      </w:r>
      <w:r w:rsidR="000348EF">
        <w:rPr>
          <w:sz w:val="28"/>
        </w:rPr>
        <w:t>4</w:t>
      </w:r>
      <w:r>
        <w:rPr>
          <w:sz w:val="28"/>
        </w:rPr>
        <w:t xml:space="preserve"> апреля.</w:t>
      </w:r>
    </w:p>
    <w:p w:rsidR="002A6995" w:rsidRDefault="002A6995" w:rsidP="002A6995">
      <w:pPr>
        <w:ind w:firstLine="540"/>
        <w:jc w:val="both"/>
      </w:pPr>
      <w:r>
        <w:rPr>
          <w:sz w:val="28"/>
        </w:rPr>
        <w:t xml:space="preserve">Работы по содержанию прилегающей территории в зимний период </w:t>
      </w:r>
      <w:r>
        <w:rPr>
          <w:sz w:val="28"/>
        </w:rPr>
        <w:lastRenderedPageBreak/>
        <w:t>включают:</w:t>
      </w:r>
    </w:p>
    <w:p w:rsidR="002A6995" w:rsidRDefault="002A6995" w:rsidP="002A6995">
      <w:pPr>
        <w:ind w:firstLine="540"/>
        <w:jc w:val="both"/>
      </w:pPr>
      <w:r>
        <w:rPr>
          <w:sz w:val="28"/>
        </w:rPr>
        <w:t>- ежедневный осмотр всей прилегающей территории в целях выявления нарушений;</w:t>
      </w:r>
    </w:p>
    <w:p w:rsidR="002A6995" w:rsidRDefault="002A6995" w:rsidP="002A6995">
      <w:pPr>
        <w:ind w:firstLine="540"/>
        <w:jc w:val="both"/>
      </w:pPr>
      <w:r>
        <w:rPr>
          <w:sz w:val="28"/>
        </w:rPr>
        <w:t>- очистка от наледи и снега мест прохода людей, проезда машин и спецтранспорта;</w:t>
      </w:r>
    </w:p>
    <w:p w:rsidR="002A6995" w:rsidRDefault="002A6995" w:rsidP="002A6995">
      <w:pPr>
        <w:ind w:firstLine="540"/>
        <w:jc w:val="both"/>
      </w:pPr>
      <w:r>
        <w:rPr>
          <w:sz w:val="28"/>
        </w:rPr>
        <w:t>- посыпка песком или специализированной смесью мест прохода людей;</w:t>
      </w:r>
    </w:p>
    <w:p w:rsidR="002A6995" w:rsidRDefault="002A6995" w:rsidP="002A6995">
      <w:pPr>
        <w:ind w:firstLine="540"/>
        <w:jc w:val="both"/>
      </w:pPr>
      <w:r>
        <w:rPr>
          <w:sz w:val="28"/>
        </w:rPr>
        <w:t>- очистка урн по мере их наполнения (не допуская их переполнения);</w:t>
      </w:r>
    </w:p>
    <w:p w:rsidR="002A6995" w:rsidRDefault="002A6995" w:rsidP="002A6995">
      <w:pPr>
        <w:ind w:firstLine="540"/>
        <w:jc w:val="both"/>
      </w:pPr>
      <w:r>
        <w:rPr>
          <w:sz w:val="28"/>
        </w:rPr>
        <w:t>- уборка территории от мусора</w:t>
      </w:r>
      <w:proofErr w:type="gramStart"/>
      <w:r>
        <w:rPr>
          <w:sz w:val="28"/>
        </w:rPr>
        <w:t>.".</w:t>
      </w:r>
      <w:proofErr w:type="gramEnd"/>
    </w:p>
    <w:p w:rsidR="00030769" w:rsidRPr="00FD30F0" w:rsidRDefault="00030769" w:rsidP="00FD30F0">
      <w:pPr>
        <w:pStyle w:val="a7"/>
        <w:spacing w:after="0" w:line="240" w:lineRule="auto"/>
        <w:ind w:left="0" w:firstLine="720"/>
        <w:jc w:val="both"/>
        <w:rPr>
          <w:rFonts w:ascii="Times New Roman" w:hAnsi="Times New Roman"/>
          <w:sz w:val="28"/>
          <w:szCs w:val="28"/>
        </w:rPr>
      </w:pPr>
      <w:r w:rsidRPr="00FD30F0">
        <w:rPr>
          <w:rFonts w:ascii="Times New Roman" w:hAnsi="Times New Roman"/>
          <w:sz w:val="28"/>
          <w:szCs w:val="28"/>
        </w:rPr>
        <w:t>1.</w:t>
      </w:r>
      <w:r w:rsidR="000348EF">
        <w:rPr>
          <w:rFonts w:ascii="Times New Roman" w:hAnsi="Times New Roman"/>
          <w:sz w:val="28"/>
          <w:szCs w:val="28"/>
        </w:rPr>
        <w:t>2</w:t>
      </w:r>
      <w:r w:rsidRPr="00FD30F0">
        <w:rPr>
          <w:rFonts w:ascii="Times New Roman" w:hAnsi="Times New Roman"/>
          <w:sz w:val="28"/>
          <w:szCs w:val="28"/>
        </w:rPr>
        <w:t>.Абзац</w:t>
      </w:r>
      <w:r w:rsidR="00625718" w:rsidRPr="00FD30F0">
        <w:rPr>
          <w:rFonts w:ascii="Times New Roman" w:hAnsi="Times New Roman"/>
          <w:sz w:val="28"/>
          <w:szCs w:val="28"/>
        </w:rPr>
        <w:t>ы</w:t>
      </w:r>
      <w:r w:rsidRPr="00FD30F0">
        <w:rPr>
          <w:rFonts w:ascii="Times New Roman" w:hAnsi="Times New Roman"/>
          <w:sz w:val="28"/>
          <w:szCs w:val="28"/>
        </w:rPr>
        <w:t xml:space="preserve"> первый</w:t>
      </w:r>
      <w:r w:rsidR="00625718" w:rsidRPr="00FD30F0">
        <w:rPr>
          <w:rFonts w:ascii="Times New Roman" w:hAnsi="Times New Roman"/>
          <w:sz w:val="28"/>
          <w:szCs w:val="28"/>
        </w:rPr>
        <w:t xml:space="preserve">-третий </w:t>
      </w:r>
      <w:r w:rsidRPr="00FD30F0">
        <w:rPr>
          <w:rFonts w:ascii="Times New Roman" w:hAnsi="Times New Roman"/>
          <w:sz w:val="28"/>
          <w:szCs w:val="28"/>
        </w:rPr>
        <w:t xml:space="preserve"> пункта 3.1</w:t>
      </w:r>
      <w:r w:rsidR="00833272">
        <w:rPr>
          <w:rFonts w:ascii="Times New Roman" w:hAnsi="Times New Roman"/>
          <w:sz w:val="28"/>
          <w:szCs w:val="28"/>
        </w:rPr>
        <w:t>2</w:t>
      </w:r>
      <w:r w:rsidRPr="00FD30F0">
        <w:rPr>
          <w:rFonts w:ascii="Times New Roman" w:hAnsi="Times New Roman"/>
          <w:sz w:val="28"/>
          <w:szCs w:val="28"/>
        </w:rPr>
        <w:t>.21 изложить в следующей редакции:</w:t>
      </w:r>
    </w:p>
    <w:p w:rsidR="00C34BFE" w:rsidRPr="00FD30F0" w:rsidRDefault="00030769" w:rsidP="00FD30F0">
      <w:pPr>
        <w:pStyle w:val="a7"/>
        <w:spacing w:after="0" w:line="240" w:lineRule="auto"/>
        <w:ind w:left="0" w:firstLine="720"/>
        <w:jc w:val="both"/>
        <w:rPr>
          <w:rFonts w:ascii="Times New Roman" w:hAnsi="Times New Roman"/>
          <w:sz w:val="28"/>
          <w:szCs w:val="28"/>
        </w:rPr>
      </w:pPr>
      <w:r w:rsidRPr="00FD30F0">
        <w:rPr>
          <w:rFonts w:ascii="Times New Roman" w:hAnsi="Times New Roman"/>
          <w:sz w:val="28"/>
          <w:szCs w:val="28"/>
        </w:rPr>
        <w:t xml:space="preserve">«В зимний период собственники  и арендаторы зданий, сооружений или уполномоченные ими лица обязаны производить своевременную очистку </w:t>
      </w:r>
      <w:r w:rsidR="00447719" w:rsidRPr="00FD30F0">
        <w:rPr>
          <w:rFonts w:ascii="Times New Roman" w:hAnsi="Times New Roman"/>
          <w:sz w:val="28"/>
          <w:szCs w:val="28"/>
        </w:rPr>
        <w:t>кровель, выступающих частей ф</w:t>
      </w:r>
      <w:r w:rsidR="006B1D63" w:rsidRPr="00FD30F0">
        <w:rPr>
          <w:rFonts w:ascii="Times New Roman" w:hAnsi="Times New Roman"/>
          <w:sz w:val="28"/>
          <w:szCs w:val="28"/>
        </w:rPr>
        <w:t>асадов (балконов, карнизов, козырьков)  (слой снега не более 10 см), водосточных труб, вывесок от снега</w:t>
      </w:r>
      <w:proofErr w:type="gramStart"/>
      <w:r w:rsidR="006B1D63" w:rsidRPr="00FD30F0">
        <w:rPr>
          <w:rFonts w:ascii="Times New Roman" w:hAnsi="Times New Roman"/>
          <w:sz w:val="28"/>
          <w:szCs w:val="28"/>
        </w:rPr>
        <w:t xml:space="preserve"> ,</w:t>
      </w:r>
      <w:proofErr w:type="gramEnd"/>
      <w:r w:rsidR="006B1D63" w:rsidRPr="00FD30F0">
        <w:rPr>
          <w:rFonts w:ascii="Times New Roman" w:hAnsi="Times New Roman"/>
          <w:sz w:val="28"/>
          <w:szCs w:val="28"/>
        </w:rPr>
        <w:t xml:space="preserve"> наледи и сосулек</w:t>
      </w:r>
      <w:r w:rsidR="00625718" w:rsidRPr="00FD30F0">
        <w:rPr>
          <w:rFonts w:ascii="Times New Roman" w:hAnsi="Times New Roman"/>
          <w:sz w:val="28"/>
          <w:szCs w:val="28"/>
        </w:rPr>
        <w:t>, исключающую  создание угрозу для жизни и здоровья людей.</w:t>
      </w:r>
    </w:p>
    <w:p w:rsidR="00752900" w:rsidRPr="00FD30F0" w:rsidRDefault="00752900" w:rsidP="00FD30F0">
      <w:pPr>
        <w:pStyle w:val="a7"/>
        <w:spacing w:after="0" w:line="240" w:lineRule="auto"/>
        <w:ind w:left="0" w:firstLine="720"/>
        <w:jc w:val="both"/>
        <w:rPr>
          <w:rFonts w:ascii="Times New Roman" w:hAnsi="Times New Roman"/>
          <w:sz w:val="28"/>
          <w:szCs w:val="28"/>
        </w:rPr>
      </w:pPr>
      <w:r w:rsidRPr="00FD30F0">
        <w:rPr>
          <w:rFonts w:ascii="Times New Roman" w:hAnsi="Times New Roman"/>
          <w:sz w:val="28"/>
          <w:szCs w:val="28"/>
        </w:rPr>
        <w:t>Очистка кровель, выступающих частей фасадов (балконов, карнизов, козырьков), водосточных труб, вывесок от снега, наледи и сосулек</w:t>
      </w:r>
      <w:proofErr w:type="gramStart"/>
      <w:r w:rsidRPr="00FD30F0">
        <w:rPr>
          <w:rFonts w:ascii="Times New Roman" w:hAnsi="Times New Roman"/>
          <w:sz w:val="28"/>
          <w:szCs w:val="28"/>
        </w:rPr>
        <w:t xml:space="preserve"> ,</w:t>
      </w:r>
      <w:proofErr w:type="gramEnd"/>
      <w:r w:rsidRPr="00FD30F0">
        <w:rPr>
          <w:rFonts w:ascii="Times New Roman" w:hAnsi="Times New Roman"/>
          <w:sz w:val="28"/>
          <w:szCs w:val="28"/>
        </w:rPr>
        <w:t xml:space="preserve"> удаление снежных и ледяных наростов допускаются только в светлое время суток.</w:t>
      </w:r>
    </w:p>
    <w:p w:rsidR="00C34BFE" w:rsidRPr="00FD30F0" w:rsidRDefault="00C34BFE" w:rsidP="00FD30F0">
      <w:pPr>
        <w:pStyle w:val="a7"/>
        <w:spacing w:after="0" w:line="240" w:lineRule="auto"/>
        <w:ind w:left="0" w:firstLine="720"/>
        <w:jc w:val="both"/>
        <w:rPr>
          <w:rFonts w:ascii="Times New Roman" w:hAnsi="Times New Roman"/>
          <w:kern w:val="1"/>
          <w:sz w:val="28"/>
          <w:szCs w:val="28"/>
          <w:lang w:eastAsia="ar-SA"/>
        </w:rPr>
      </w:pPr>
      <w:r w:rsidRPr="00FD30F0">
        <w:rPr>
          <w:rFonts w:ascii="Times New Roman" w:hAnsi="Times New Roman"/>
          <w:kern w:val="1"/>
          <w:sz w:val="28"/>
          <w:szCs w:val="28"/>
          <w:lang w:eastAsia="ar-SA"/>
        </w:rPr>
        <w:t xml:space="preserve">С момента обнаружения скопления снега, </w:t>
      </w:r>
      <w:proofErr w:type="spellStart"/>
      <w:r w:rsidRPr="00FD30F0">
        <w:rPr>
          <w:rFonts w:ascii="Times New Roman" w:hAnsi="Times New Roman"/>
          <w:kern w:val="1"/>
          <w:sz w:val="28"/>
          <w:szCs w:val="28"/>
          <w:lang w:eastAsia="ar-SA"/>
        </w:rPr>
        <w:t>наледеобразований</w:t>
      </w:r>
      <w:proofErr w:type="spellEnd"/>
      <w:r w:rsidRPr="00FD30F0">
        <w:rPr>
          <w:rFonts w:ascii="Times New Roman" w:hAnsi="Times New Roman"/>
          <w:kern w:val="1"/>
          <w:sz w:val="28"/>
          <w:szCs w:val="28"/>
          <w:lang w:eastAsia="ar-SA"/>
        </w:rPr>
        <w:t xml:space="preserve"> (сосулек) на </w:t>
      </w:r>
      <w:r w:rsidR="00752900" w:rsidRPr="00FD30F0">
        <w:rPr>
          <w:rFonts w:ascii="Times New Roman" w:hAnsi="Times New Roman"/>
          <w:kern w:val="1"/>
          <w:sz w:val="28"/>
          <w:szCs w:val="28"/>
          <w:lang w:eastAsia="ar-SA"/>
        </w:rPr>
        <w:t xml:space="preserve"> вышеуказанных объектах </w:t>
      </w:r>
      <w:r w:rsidRPr="00FD30F0">
        <w:rPr>
          <w:rFonts w:ascii="Times New Roman" w:hAnsi="Times New Roman"/>
          <w:kern w:val="1"/>
          <w:sz w:val="28"/>
          <w:szCs w:val="28"/>
          <w:lang w:eastAsia="ar-SA"/>
        </w:rPr>
        <w:t xml:space="preserve">до принятия мер по их очистке опасное место должно быть огорожено. Работы по очистке должны быть выполнены  не позднее 48 часов с момента обнаружения скопления снега, </w:t>
      </w:r>
      <w:proofErr w:type="spellStart"/>
      <w:r w:rsidRPr="00FD30F0">
        <w:rPr>
          <w:rFonts w:ascii="Times New Roman" w:hAnsi="Times New Roman"/>
          <w:kern w:val="1"/>
          <w:sz w:val="28"/>
          <w:szCs w:val="28"/>
          <w:lang w:eastAsia="ar-SA"/>
        </w:rPr>
        <w:t>наледеобразований</w:t>
      </w:r>
      <w:proofErr w:type="spellEnd"/>
      <w:r w:rsidRPr="00FD30F0">
        <w:rPr>
          <w:rFonts w:ascii="Times New Roman" w:hAnsi="Times New Roman"/>
          <w:kern w:val="1"/>
          <w:sz w:val="28"/>
          <w:szCs w:val="28"/>
          <w:lang w:eastAsia="ar-SA"/>
        </w:rPr>
        <w:t xml:space="preserve"> (сосулек) на</w:t>
      </w:r>
      <w:r w:rsidR="00752900" w:rsidRPr="00FD30F0">
        <w:rPr>
          <w:rFonts w:ascii="Times New Roman" w:hAnsi="Times New Roman"/>
          <w:kern w:val="1"/>
          <w:sz w:val="28"/>
          <w:szCs w:val="28"/>
          <w:lang w:eastAsia="ar-SA"/>
        </w:rPr>
        <w:t xml:space="preserve"> </w:t>
      </w:r>
      <w:r w:rsidR="00752900" w:rsidRPr="00FD30F0">
        <w:rPr>
          <w:rFonts w:ascii="Times New Roman" w:hAnsi="Times New Roman"/>
          <w:sz w:val="28"/>
          <w:szCs w:val="28"/>
        </w:rPr>
        <w:t>кровлях, выступающих частях фасадов (балконах, карнизах, козырьках), водосточных трубах, вывесках</w:t>
      </w:r>
      <w:r w:rsidRPr="00FD30F0">
        <w:rPr>
          <w:rFonts w:ascii="Times New Roman" w:hAnsi="Times New Roman"/>
          <w:kern w:val="1"/>
          <w:sz w:val="28"/>
          <w:szCs w:val="28"/>
          <w:lang w:eastAsia="ar-SA"/>
        </w:rPr>
        <w:t>.</w:t>
      </w:r>
    </w:p>
    <w:p w:rsidR="00C34BFE" w:rsidRPr="00FD30F0" w:rsidRDefault="00752900" w:rsidP="00FD30F0">
      <w:pPr>
        <w:pStyle w:val="a7"/>
        <w:spacing w:after="0" w:line="240" w:lineRule="auto"/>
        <w:ind w:left="0" w:firstLine="720"/>
        <w:jc w:val="both"/>
        <w:rPr>
          <w:rFonts w:ascii="Times New Roman" w:hAnsi="Times New Roman"/>
          <w:kern w:val="1"/>
          <w:sz w:val="28"/>
          <w:szCs w:val="28"/>
          <w:lang w:eastAsia="ar-SA"/>
        </w:rPr>
      </w:pPr>
      <w:r w:rsidRPr="00FD30F0">
        <w:rPr>
          <w:rFonts w:ascii="Times New Roman" w:hAnsi="Times New Roman"/>
          <w:kern w:val="1"/>
          <w:sz w:val="28"/>
          <w:szCs w:val="28"/>
          <w:lang w:eastAsia="ar-SA"/>
        </w:rPr>
        <w:t xml:space="preserve">Вывоз снега и льда </w:t>
      </w:r>
      <w:r w:rsidR="00C34BFE" w:rsidRPr="00FD30F0">
        <w:rPr>
          <w:rFonts w:ascii="Times New Roman" w:hAnsi="Times New Roman"/>
          <w:kern w:val="1"/>
          <w:sz w:val="28"/>
          <w:szCs w:val="28"/>
          <w:lang w:eastAsia="ar-SA"/>
        </w:rPr>
        <w:t xml:space="preserve"> в специально отведенные места </w:t>
      </w:r>
      <w:r w:rsidRPr="00FD30F0">
        <w:rPr>
          <w:rFonts w:ascii="Times New Roman" w:hAnsi="Times New Roman"/>
          <w:kern w:val="1"/>
          <w:sz w:val="28"/>
          <w:szCs w:val="28"/>
          <w:lang w:eastAsia="ar-SA"/>
        </w:rPr>
        <w:t xml:space="preserve"> производится в течение суток после произво</w:t>
      </w:r>
      <w:r w:rsidR="00FD30F0" w:rsidRPr="00FD30F0">
        <w:rPr>
          <w:rFonts w:ascii="Times New Roman" w:hAnsi="Times New Roman"/>
          <w:kern w:val="1"/>
          <w:sz w:val="28"/>
          <w:szCs w:val="28"/>
          <w:lang w:eastAsia="ar-SA"/>
        </w:rPr>
        <w:t>д</w:t>
      </w:r>
      <w:r w:rsidRPr="00FD30F0">
        <w:rPr>
          <w:rFonts w:ascii="Times New Roman" w:hAnsi="Times New Roman"/>
          <w:kern w:val="1"/>
          <w:sz w:val="28"/>
          <w:szCs w:val="28"/>
          <w:lang w:eastAsia="ar-SA"/>
        </w:rPr>
        <w:t xml:space="preserve">ства </w:t>
      </w:r>
      <w:r w:rsidR="00FD30F0" w:rsidRPr="00FD30F0">
        <w:rPr>
          <w:rFonts w:ascii="Times New Roman" w:hAnsi="Times New Roman"/>
          <w:kern w:val="1"/>
          <w:sz w:val="28"/>
          <w:szCs w:val="28"/>
          <w:lang w:eastAsia="ar-SA"/>
        </w:rPr>
        <w:t>работ</w:t>
      </w:r>
      <w:proofErr w:type="gramStart"/>
      <w:r w:rsidR="00C34BFE" w:rsidRPr="00FD30F0">
        <w:rPr>
          <w:rFonts w:ascii="Times New Roman" w:hAnsi="Times New Roman"/>
          <w:kern w:val="1"/>
          <w:sz w:val="28"/>
          <w:szCs w:val="28"/>
          <w:lang w:eastAsia="ar-SA"/>
        </w:rPr>
        <w:t>.</w:t>
      </w:r>
      <w:r w:rsidR="00FD30F0">
        <w:rPr>
          <w:rFonts w:ascii="Times New Roman" w:hAnsi="Times New Roman"/>
          <w:kern w:val="1"/>
          <w:sz w:val="28"/>
          <w:szCs w:val="28"/>
          <w:lang w:eastAsia="ar-SA"/>
        </w:rPr>
        <w:t>».</w:t>
      </w:r>
      <w:proofErr w:type="gramEnd"/>
    </w:p>
    <w:p w:rsidR="001D17F4" w:rsidRPr="001D17F4" w:rsidRDefault="00625718" w:rsidP="001D17F4">
      <w:pPr>
        <w:ind w:firstLine="709"/>
        <w:jc w:val="both"/>
        <w:rPr>
          <w:sz w:val="28"/>
          <w:szCs w:val="28"/>
        </w:rPr>
      </w:pPr>
      <w:r w:rsidRPr="001D17F4">
        <w:rPr>
          <w:sz w:val="28"/>
          <w:szCs w:val="28"/>
        </w:rPr>
        <w:t xml:space="preserve"> </w:t>
      </w:r>
      <w:r w:rsidR="000348EF" w:rsidRPr="001D17F4">
        <w:rPr>
          <w:sz w:val="28"/>
          <w:szCs w:val="28"/>
        </w:rPr>
        <w:t>2</w:t>
      </w:r>
      <w:r w:rsidR="00F15E9B" w:rsidRPr="001D17F4">
        <w:rPr>
          <w:sz w:val="28"/>
          <w:szCs w:val="28"/>
        </w:rPr>
        <w:t xml:space="preserve">. </w:t>
      </w:r>
      <w:r w:rsidR="001D17F4" w:rsidRPr="001D17F4">
        <w:rPr>
          <w:sz w:val="28"/>
          <w:szCs w:val="28"/>
        </w:rPr>
        <w:t xml:space="preserve">Обнародовать настоящее решение на  информационных  стендах  расположенных  в с. Кукобой, д. Малино,  д. Вараково, с. Семёновское, с. Всехсвятское, д. </w:t>
      </w:r>
      <w:proofErr w:type="spellStart"/>
      <w:r w:rsidR="001D17F4" w:rsidRPr="001D17F4">
        <w:rPr>
          <w:sz w:val="28"/>
          <w:szCs w:val="28"/>
        </w:rPr>
        <w:t>Костромка</w:t>
      </w:r>
      <w:proofErr w:type="spellEnd"/>
      <w:r w:rsidR="001D17F4" w:rsidRPr="001D17F4">
        <w:rPr>
          <w:sz w:val="28"/>
          <w:szCs w:val="28"/>
        </w:rPr>
        <w:t xml:space="preserve">, д. </w:t>
      </w:r>
      <w:proofErr w:type="spellStart"/>
      <w:r w:rsidR="001D17F4" w:rsidRPr="001D17F4">
        <w:rPr>
          <w:sz w:val="28"/>
          <w:szCs w:val="28"/>
        </w:rPr>
        <w:t>Оносово</w:t>
      </w:r>
      <w:proofErr w:type="spellEnd"/>
      <w:r w:rsidR="001D17F4" w:rsidRPr="001D17F4">
        <w:rPr>
          <w:sz w:val="28"/>
          <w:szCs w:val="28"/>
        </w:rPr>
        <w:t xml:space="preserve">, с. </w:t>
      </w:r>
      <w:proofErr w:type="spellStart"/>
      <w:r w:rsidR="001D17F4" w:rsidRPr="001D17F4">
        <w:rPr>
          <w:sz w:val="28"/>
          <w:szCs w:val="28"/>
        </w:rPr>
        <w:t>Николо</w:t>
      </w:r>
      <w:proofErr w:type="spellEnd"/>
      <w:r w:rsidR="001D17F4" w:rsidRPr="001D17F4">
        <w:rPr>
          <w:sz w:val="28"/>
          <w:szCs w:val="28"/>
        </w:rPr>
        <w:t xml:space="preserve">-Ухтома, д. Менчаково, д. </w:t>
      </w:r>
      <w:proofErr w:type="spellStart"/>
      <w:r w:rsidR="001D17F4" w:rsidRPr="001D17F4">
        <w:rPr>
          <w:sz w:val="28"/>
          <w:szCs w:val="28"/>
        </w:rPr>
        <w:t>Паршино</w:t>
      </w:r>
      <w:proofErr w:type="spellEnd"/>
      <w:r w:rsidR="001D17F4" w:rsidRPr="001D17F4">
        <w:rPr>
          <w:sz w:val="28"/>
          <w:szCs w:val="28"/>
        </w:rPr>
        <w:t xml:space="preserve">, </w:t>
      </w:r>
      <w:proofErr w:type="spellStart"/>
      <w:r w:rsidR="001D17F4" w:rsidRPr="001D17F4">
        <w:rPr>
          <w:sz w:val="28"/>
          <w:szCs w:val="28"/>
        </w:rPr>
        <w:t>д</w:t>
      </w:r>
      <w:proofErr w:type="gramStart"/>
      <w:r w:rsidR="001D17F4" w:rsidRPr="001D17F4">
        <w:rPr>
          <w:sz w:val="28"/>
          <w:szCs w:val="28"/>
        </w:rPr>
        <w:t>.И</w:t>
      </w:r>
      <w:proofErr w:type="gramEnd"/>
      <w:r w:rsidR="001D17F4" w:rsidRPr="001D17F4">
        <w:rPr>
          <w:sz w:val="28"/>
          <w:szCs w:val="28"/>
        </w:rPr>
        <w:t>вандино</w:t>
      </w:r>
      <w:proofErr w:type="spellEnd"/>
      <w:r w:rsidR="001D17F4" w:rsidRPr="001D17F4">
        <w:rPr>
          <w:sz w:val="28"/>
          <w:szCs w:val="28"/>
        </w:rPr>
        <w:t xml:space="preserve">, д. </w:t>
      </w:r>
      <w:proofErr w:type="spellStart"/>
      <w:r w:rsidR="001D17F4" w:rsidRPr="001D17F4">
        <w:rPr>
          <w:sz w:val="28"/>
          <w:szCs w:val="28"/>
        </w:rPr>
        <w:t>Кубье</w:t>
      </w:r>
      <w:proofErr w:type="spellEnd"/>
      <w:r w:rsidR="001D17F4" w:rsidRPr="001D17F4">
        <w:rPr>
          <w:sz w:val="28"/>
          <w:szCs w:val="28"/>
        </w:rPr>
        <w:t xml:space="preserve">, и разместить на официальном сайте  Кукобойского сельского поселения в сети «Интернет». </w:t>
      </w:r>
    </w:p>
    <w:p w:rsidR="00DF23AE" w:rsidRDefault="001D17F4" w:rsidP="001D17F4">
      <w:pPr>
        <w:pStyle w:val="a7"/>
        <w:ind w:left="0" w:firstLine="709"/>
        <w:jc w:val="both"/>
        <w:rPr>
          <w:rFonts w:ascii="Times New Roman" w:hAnsi="Times New Roman"/>
          <w:sz w:val="28"/>
          <w:szCs w:val="28"/>
        </w:rPr>
      </w:pPr>
      <w:r w:rsidRPr="001D17F4">
        <w:rPr>
          <w:rFonts w:ascii="Times New Roman" w:hAnsi="Times New Roman"/>
          <w:sz w:val="28"/>
          <w:szCs w:val="28"/>
        </w:rPr>
        <w:t>3.  Настоящее решение вступает в силу с момента обнародования.</w:t>
      </w:r>
    </w:p>
    <w:p w:rsidR="001D17F4" w:rsidRPr="00FD30F0" w:rsidRDefault="001D17F4" w:rsidP="001D17F4">
      <w:pPr>
        <w:pStyle w:val="a7"/>
        <w:ind w:left="0" w:firstLine="709"/>
        <w:jc w:val="both"/>
        <w:rPr>
          <w:sz w:val="28"/>
          <w:szCs w:val="28"/>
        </w:rPr>
      </w:pPr>
    </w:p>
    <w:p w:rsidR="001D17F4" w:rsidRPr="001D17F4" w:rsidRDefault="001D17F4" w:rsidP="001D17F4">
      <w:pPr>
        <w:jc w:val="both"/>
        <w:rPr>
          <w:b/>
          <w:bCs/>
          <w:sz w:val="28"/>
          <w:szCs w:val="28"/>
        </w:rPr>
      </w:pPr>
      <w:r w:rsidRPr="001D17F4">
        <w:rPr>
          <w:b/>
          <w:bCs/>
          <w:sz w:val="28"/>
          <w:szCs w:val="28"/>
        </w:rPr>
        <w:t xml:space="preserve">Глава Кукобойского </w:t>
      </w:r>
    </w:p>
    <w:p w:rsidR="001D17F4" w:rsidRPr="001D17F4" w:rsidRDefault="001D17F4" w:rsidP="001D17F4">
      <w:pPr>
        <w:jc w:val="both"/>
        <w:rPr>
          <w:b/>
          <w:bCs/>
          <w:sz w:val="28"/>
          <w:szCs w:val="28"/>
        </w:rPr>
      </w:pPr>
      <w:r w:rsidRPr="001D17F4">
        <w:rPr>
          <w:b/>
          <w:bCs/>
          <w:sz w:val="28"/>
          <w:szCs w:val="28"/>
        </w:rPr>
        <w:t>сельского  поселения                           Е.Ю.Чистобородова</w:t>
      </w:r>
    </w:p>
    <w:p w:rsidR="001D17F4" w:rsidRDefault="001D17F4" w:rsidP="001D17F4">
      <w:pPr>
        <w:jc w:val="right"/>
      </w:pPr>
    </w:p>
    <w:p w:rsidR="0015709D" w:rsidRPr="00FD30F0" w:rsidRDefault="0015709D" w:rsidP="001D17F4">
      <w:pPr>
        <w:rPr>
          <w:sz w:val="28"/>
          <w:szCs w:val="28"/>
        </w:rPr>
      </w:pPr>
    </w:p>
    <w:sectPr w:rsidR="0015709D" w:rsidRPr="00FD30F0" w:rsidSect="00FD30F0">
      <w:headerReference w:type="even"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69" w:rsidRDefault="003E7269">
      <w:r>
        <w:separator/>
      </w:r>
    </w:p>
  </w:endnote>
  <w:endnote w:type="continuationSeparator" w:id="0">
    <w:p w:rsidR="003E7269" w:rsidRDefault="003E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69" w:rsidRDefault="003E7269">
      <w:r>
        <w:separator/>
      </w:r>
    </w:p>
  </w:footnote>
  <w:footnote w:type="continuationSeparator" w:id="0">
    <w:p w:rsidR="003E7269" w:rsidRDefault="003E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4" w:rsidRDefault="00FF60AA" w:rsidP="0036456C">
    <w:pPr>
      <w:pStyle w:val="a3"/>
      <w:framePr w:wrap="around" w:vAnchor="text" w:hAnchor="margin" w:xAlign="center" w:y="1"/>
      <w:rPr>
        <w:rStyle w:val="a4"/>
      </w:rPr>
    </w:pPr>
    <w:r>
      <w:rPr>
        <w:rStyle w:val="a4"/>
      </w:rPr>
      <w:fldChar w:fldCharType="begin"/>
    </w:r>
    <w:r w:rsidR="006659B4">
      <w:rPr>
        <w:rStyle w:val="a4"/>
      </w:rPr>
      <w:instrText xml:space="preserve">PAGE  </w:instrText>
    </w:r>
    <w:r>
      <w:rPr>
        <w:rStyle w:val="a4"/>
      </w:rPr>
      <w:fldChar w:fldCharType="end"/>
    </w:r>
  </w:p>
  <w:p w:rsidR="006659B4" w:rsidRDefault="006659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EF" w:rsidRDefault="000348EF">
    <w:pPr>
      <w:pStyle w:val="a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3CFF"/>
    <w:multiLevelType w:val="hybridMultilevel"/>
    <w:tmpl w:val="82A2FD18"/>
    <w:lvl w:ilvl="0" w:tplc="54C81558">
      <w:start w:val="1"/>
      <w:numFmt w:val="decimal"/>
      <w:lvlText w:val="%1."/>
      <w:lvlJc w:val="left"/>
      <w:pPr>
        <w:tabs>
          <w:tab w:val="num" w:pos="1320"/>
        </w:tabs>
        <w:ind w:left="1320" w:hanging="780"/>
      </w:pPr>
      <w:rPr>
        <w:rFonts w:hint="default"/>
      </w:rPr>
    </w:lvl>
    <w:lvl w:ilvl="1" w:tplc="209EAB5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EDB5374"/>
    <w:multiLevelType w:val="hybridMultilevel"/>
    <w:tmpl w:val="B7D4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C21B23"/>
    <w:multiLevelType w:val="hybridMultilevel"/>
    <w:tmpl w:val="F3CC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16"/>
    <w:rsid w:val="000054F1"/>
    <w:rsid w:val="00030769"/>
    <w:rsid w:val="000348EF"/>
    <w:rsid w:val="00044689"/>
    <w:rsid w:val="0004473D"/>
    <w:rsid w:val="00081181"/>
    <w:rsid w:val="00081D1B"/>
    <w:rsid w:val="000856D9"/>
    <w:rsid w:val="00090561"/>
    <w:rsid w:val="000946BF"/>
    <w:rsid w:val="00097E25"/>
    <w:rsid w:val="000A7C3A"/>
    <w:rsid w:val="000B17A8"/>
    <w:rsid w:val="000C15F9"/>
    <w:rsid w:val="000D07C5"/>
    <w:rsid w:val="000F1D9F"/>
    <w:rsid w:val="000F47E7"/>
    <w:rsid w:val="000F5F55"/>
    <w:rsid w:val="001140EA"/>
    <w:rsid w:val="00115984"/>
    <w:rsid w:val="00124075"/>
    <w:rsid w:val="00126D8B"/>
    <w:rsid w:val="00131590"/>
    <w:rsid w:val="001317FB"/>
    <w:rsid w:val="0015709D"/>
    <w:rsid w:val="0016104F"/>
    <w:rsid w:val="00162D78"/>
    <w:rsid w:val="001638CD"/>
    <w:rsid w:val="0016732B"/>
    <w:rsid w:val="001A545F"/>
    <w:rsid w:val="001D17F4"/>
    <w:rsid w:val="001D7A1D"/>
    <w:rsid w:val="001E2DDE"/>
    <w:rsid w:val="001E3B8C"/>
    <w:rsid w:val="001F2C96"/>
    <w:rsid w:val="001F4025"/>
    <w:rsid w:val="001F4DE8"/>
    <w:rsid w:val="001F6467"/>
    <w:rsid w:val="00211AFE"/>
    <w:rsid w:val="002228DD"/>
    <w:rsid w:val="00222D59"/>
    <w:rsid w:val="00251504"/>
    <w:rsid w:val="002648D5"/>
    <w:rsid w:val="00273C99"/>
    <w:rsid w:val="002942B4"/>
    <w:rsid w:val="0029760A"/>
    <w:rsid w:val="002A6995"/>
    <w:rsid w:val="002A7717"/>
    <w:rsid w:val="002D6B75"/>
    <w:rsid w:val="002D70C9"/>
    <w:rsid w:val="002E0C85"/>
    <w:rsid w:val="00301F35"/>
    <w:rsid w:val="00313F33"/>
    <w:rsid w:val="00331544"/>
    <w:rsid w:val="00336EF3"/>
    <w:rsid w:val="00353BE9"/>
    <w:rsid w:val="00356710"/>
    <w:rsid w:val="0036456C"/>
    <w:rsid w:val="00375B34"/>
    <w:rsid w:val="003868F6"/>
    <w:rsid w:val="0039088E"/>
    <w:rsid w:val="00392C84"/>
    <w:rsid w:val="003937CF"/>
    <w:rsid w:val="003A4D00"/>
    <w:rsid w:val="003A534E"/>
    <w:rsid w:val="003B4049"/>
    <w:rsid w:val="003B5B64"/>
    <w:rsid w:val="003D4006"/>
    <w:rsid w:val="003E6A88"/>
    <w:rsid w:val="003E7269"/>
    <w:rsid w:val="00435D25"/>
    <w:rsid w:val="004365B7"/>
    <w:rsid w:val="00447719"/>
    <w:rsid w:val="00450D51"/>
    <w:rsid w:val="004615DB"/>
    <w:rsid w:val="00474416"/>
    <w:rsid w:val="004836B9"/>
    <w:rsid w:val="0048382A"/>
    <w:rsid w:val="00492C67"/>
    <w:rsid w:val="004C56A9"/>
    <w:rsid w:val="004D32A1"/>
    <w:rsid w:val="004D568A"/>
    <w:rsid w:val="00547199"/>
    <w:rsid w:val="00557224"/>
    <w:rsid w:val="00562512"/>
    <w:rsid w:val="00580586"/>
    <w:rsid w:val="00587A23"/>
    <w:rsid w:val="00595C9D"/>
    <w:rsid w:val="00597B26"/>
    <w:rsid w:val="005A59E7"/>
    <w:rsid w:val="005A5DCF"/>
    <w:rsid w:val="005B1E0C"/>
    <w:rsid w:val="005B30E5"/>
    <w:rsid w:val="005C2FA4"/>
    <w:rsid w:val="005D00C8"/>
    <w:rsid w:val="005D17C5"/>
    <w:rsid w:val="005E5BCA"/>
    <w:rsid w:val="00600270"/>
    <w:rsid w:val="006239B4"/>
    <w:rsid w:val="00625718"/>
    <w:rsid w:val="00627A6F"/>
    <w:rsid w:val="00627B5B"/>
    <w:rsid w:val="00636A36"/>
    <w:rsid w:val="00644632"/>
    <w:rsid w:val="00651066"/>
    <w:rsid w:val="00653825"/>
    <w:rsid w:val="006659B4"/>
    <w:rsid w:val="0067369A"/>
    <w:rsid w:val="00697097"/>
    <w:rsid w:val="006B1D63"/>
    <w:rsid w:val="006C1290"/>
    <w:rsid w:val="006C64AF"/>
    <w:rsid w:val="006E7474"/>
    <w:rsid w:val="00710378"/>
    <w:rsid w:val="00710C5A"/>
    <w:rsid w:val="00722906"/>
    <w:rsid w:val="00743C91"/>
    <w:rsid w:val="00752900"/>
    <w:rsid w:val="0077502C"/>
    <w:rsid w:val="00793DF6"/>
    <w:rsid w:val="007C41F5"/>
    <w:rsid w:val="007E2CB7"/>
    <w:rsid w:val="007F103C"/>
    <w:rsid w:val="00805F76"/>
    <w:rsid w:val="008239D2"/>
    <w:rsid w:val="00830357"/>
    <w:rsid w:val="00833272"/>
    <w:rsid w:val="008453C1"/>
    <w:rsid w:val="00862D10"/>
    <w:rsid w:val="00876ACD"/>
    <w:rsid w:val="008839AF"/>
    <w:rsid w:val="00883E6C"/>
    <w:rsid w:val="00894E0B"/>
    <w:rsid w:val="008B26EC"/>
    <w:rsid w:val="008C64CF"/>
    <w:rsid w:val="008D34C3"/>
    <w:rsid w:val="008E0200"/>
    <w:rsid w:val="008E1256"/>
    <w:rsid w:val="008E4614"/>
    <w:rsid w:val="008F0686"/>
    <w:rsid w:val="00917EC2"/>
    <w:rsid w:val="00921E39"/>
    <w:rsid w:val="00932378"/>
    <w:rsid w:val="00932B5C"/>
    <w:rsid w:val="00952DB7"/>
    <w:rsid w:val="00987D2C"/>
    <w:rsid w:val="00992429"/>
    <w:rsid w:val="009C342A"/>
    <w:rsid w:val="009D1576"/>
    <w:rsid w:val="009D2F38"/>
    <w:rsid w:val="009D4082"/>
    <w:rsid w:val="009E1CF4"/>
    <w:rsid w:val="009E568B"/>
    <w:rsid w:val="00A02E0C"/>
    <w:rsid w:val="00A142D4"/>
    <w:rsid w:val="00A275A6"/>
    <w:rsid w:val="00A41152"/>
    <w:rsid w:val="00A412F0"/>
    <w:rsid w:val="00A53132"/>
    <w:rsid w:val="00A81A01"/>
    <w:rsid w:val="00A8780F"/>
    <w:rsid w:val="00A87DB1"/>
    <w:rsid w:val="00AA52FA"/>
    <w:rsid w:val="00AA6753"/>
    <w:rsid w:val="00AB76B4"/>
    <w:rsid w:val="00AC0D11"/>
    <w:rsid w:val="00AC190F"/>
    <w:rsid w:val="00AD2845"/>
    <w:rsid w:val="00AE4B82"/>
    <w:rsid w:val="00AF18F6"/>
    <w:rsid w:val="00B0041C"/>
    <w:rsid w:val="00B10491"/>
    <w:rsid w:val="00B25C93"/>
    <w:rsid w:val="00B26E1A"/>
    <w:rsid w:val="00B309D8"/>
    <w:rsid w:val="00B320EA"/>
    <w:rsid w:val="00B552B5"/>
    <w:rsid w:val="00B6133E"/>
    <w:rsid w:val="00B62B03"/>
    <w:rsid w:val="00B651DE"/>
    <w:rsid w:val="00B72F88"/>
    <w:rsid w:val="00B757CB"/>
    <w:rsid w:val="00B93616"/>
    <w:rsid w:val="00BC24F3"/>
    <w:rsid w:val="00BC2626"/>
    <w:rsid w:val="00BC44EA"/>
    <w:rsid w:val="00BC6046"/>
    <w:rsid w:val="00BE7120"/>
    <w:rsid w:val="00BF6CFA"/>
    <w:rsid w:val="00C00EA7"/>
    <w:rsid w:val="00C13F0B"/>
    <w:rsid w:val="00C22047"/>
    <w:rsid w:val="00C24ABC"/>
    <w:rsid w:val="00C33DCE"/>
    <w:rsid w:val="00C34BFE"/>
    <w:rsid w:val="00C41ABB"/>
    <w:rsid w:val="00C476EE"/>
    <w:rsid w:val="00C5278F"/>
    <w:rsid w:val="00C57B9A"/>
    <w:rsid w:val="00C6032C"/>
    <w:rsid w:val="00C61ED5"/>
    <w:rsid w:val="00C62208"/>
    <w:rsid w:val="00C65D8A"/>
    <w:rsid w:val="00C83DF6"/>
    <w:rsid w:val="00CC0CC1"/>
    <w:rsid w:val="00CC16CC"/>
    <w:rsid w:val="00CC2984"/>
    <w:rsid w:val="00CD0D6F"/>
    <w:rsid w:val="00CD0E56"/>
    <w:rsid w:val="00CF5C94"/>
    <w:rsid w:val="00CF61FC"/>
    <w:rsid w:val="00D03413"/>
    <w:rsid w:val="00D06A1D"/>
    <w:rsid w:val="00D10F94"/>
    <w:rsid w:val="00D13803"/>
    <w:rsid w:val="00D2000A"/>
    <w:rsid w:val="00D21F95"/>
    <w:rsid w:val="00D33066"/>
    <w:rsid w:val="00D46B87"/>
    <w:rsid w:val="00D60B5D"/>
    <w:rsid w:val="00D6749B"/>
    <w:rsid w:val="00D778A4"/>
    <w:rsid w:val="00D86142"/>
    <w:rsid w:val="00D87EAD"/>
    <w:rsid w:val="00DB46B3"/>
    <w:rsid w:val="00DC1950"/>
    <w:rsid w:val="00DC392D"/>
    <w:rsid w:val="00DD6804"/>
    <w:rsid w:val="00DD6CFE"/>
    <w:rsid w:val="00DE3CE2"/>
    <w:rsid w:val="00DE5FA0"/>
    <w:rsid w:val="00DF23AE"/>
    <w:rsid w:val="00DF6FFA"/>
    <w:rsid w:val="00E00564"/>
    <w:rsid w:val="00E048CA"/>
    <w:rsid w:val="00E15FE7"/>
    <w:rsid w:val="00E21300"/>
    <w:rsid w:val="00E36784"/>
    <w:rsid w:val="00E40D0A"/>
    <w:rsid w:val="00E61976"/>
    <w:rsid w:val="00E73926"/>
    <w:rsid w:val="00E84E92"/>
    <w:rsid w:val="00EA28D1"/>
    <w:rsid w:val="00EC469C"/>
    <w:rsid w:val="00EC49B0"/>
    <w:rsid w:val="00EE1936"/>
    <w:rsid w:val="00EF2636"/>
    <w:rsid w:val="00F1220E"/>
    <w:rsid w:val="00F15E9B"/>
    <w:rsid w:val="00F5608A"/>
    <w:rsid w:val="00F64658"/>
    <w:rsid w:val="00F71F9F"/>
    <w:rsid w:val="00F72613"/>
    <w:rsid w:val="00F834B1"/>
    <w:rsid w:val="00F869C4"/>
    <w:rsid w:val="00F9490A"/>
    <w:rsid w:val="00F94FB2"/>
    <w:rsid w:val="00FB4811"/>
    <w:rsid w:val="00FC1E8A"/>
    <w:rsid w:val="00FD30F0"/>
    <w:rsid w:val="00FD33ED"/>
    <w:rsid w:val="00FD3574"/>
    <w:rsid w:val="00FD5A25"/>
    <w:rsid w:val="00FD7D5D"/>
    <w:rsid w:val="00FF4C35"/>
    <w:rsid w:val="00FF60AA"/>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B26"/>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544"/>
    <w:pPr>
      <w:widowControl w:val="0"/>
      <w:autoSpaceDE w:val="0"/>
      <w:autoSpaceDN w:val="0"/>
      <w:adjustRightInd w:val="0"/>
      <w:ind w:firstLine="720"/>
    </w:pPr>
    <w:rPr>
      <w:rFonts w:ascii="Arial" w:hAnsi="Arial" w:cs="Arial"/>
    </w:rPr>
  </w:style>
  <w:style w:type="paragraph" w:customStyle="1" w:styleId="ConsPlusNonformat">
    <w:name w:val="ConsPlusNonformat"/>
    <w:rsid w:val="00331544"/>
    <w:pPr>
      <w:widowControl w:val="0"/>
      <w:autoSpaceDE w:val="0"/>
      <w:autoSpaceDN w:val="0"/>
      <w:adjustRightInd w:val="0"/>
    </w:pPr>
    <w:rPr>
      <w:rFonts w:ascii="Courier New" w:hAnsi="Courier New" w:cs="Courier New"/>
    </w:rPr>
  </w:style>
  <w:style w:type="paragraph" w:customStyle="1" w:styleId="ConsPlusTitle">
    <w:name w:val="ConsPlusTitle"/>
    <w:rsid w:val="00331544"/>
    <w:pPr>
      <w:widowControl w:val="0"/>
      <w:autoSpaceDE w:val="0"/>
      <w:autoSpaceDN w:val="0"/>
      <w:adjustRightInd w:val="0"/>
    </w:pPr>
    <w:rPr>
      <w:rFonts w:ascii="Arial" w:hAnsi="Arial" w:cs="Arial"/>
      <w:b/>
      <w:bCs/>
    </w:rPr>
  </w:style>
  <w:style w:type="paragraph" w:styleId="a3">
    <w:name w:val="header"/>
    <w:basedOn w:val="a"/>
    <w:rsid w:val="003A4D00"/>
    <w:pPr>
      <w:tabs>
        <w:tab w:val="center" w:pos="4677"/>
        <w:tab w:val="right" w:pos="9355"/>
      </w:tabs>
    </w:pPr>
  </w:style>
  <w:style w:type="character" w:styleId="a4">
    <w:name w:val="page number"/>
    <w:basedOn w:val="a0"/>
    <w:rsid w:val="003A4D00"/>
  </w:style>
  <w:style w:type="paragraph" w:styleId="a5">
    <w:name w:val="footer"/>
    <w:basedOn w:val="a"/>
    <w:link w:val="a6"/>
    <w:rsid w:val="00830357"/>
    <w:pPr>
      <w:tabs>
        <w:tab w:val="center" w:pos="4677"/>
        <w:tab w:val="right" w:pos="9355"/>
      </w:tabs>
    </w:pPr>
  </w:style>
  <w:style w:type="character" w:customStyle="1" w:styleId="a6">
    <w:name w:val="Нижний колонтитул Знак"/>
    <w:link w:val="a5"/>
    <w:rsid w:val="00830357"/>
    <w:rPr>
      <w:rFonts w:eastAsia="Lucida Sans Unicode"/>
      <w:sz w:val="24"/>
      <w:szCs w:val="24"/>
    </w:rPr>
  </w:style>
  <w:style w:type="paragraph" w:customStyle="1" w:styleId="Standard">
    <w:name w:val="Standard"/>
    <w:rsid w:val="00DF23AE"/>
    <w:pPr>
      <w:widowControl w:val="0"/>
      <w:suppressAutoHyphens/>
      <w:autoSpaceDN w:val="0"/>
      <w:textAlignment w:val="baseline"/>
    </w:pPr>
    <w:rPr>
      <w:rFonts w:eastAsia="Andale Sans UI" w:cs="Tahoma"/>
      <w:kern w:val="3"/>
      <w:sz w:val="24"/>
      <w:szCs w:val="24"/>
      <w:lang w:val="de-DE" w:eastAsia="ja-JP" w:bidi="fa-IR"/>
    </w:rPr>
  </w:style>
  <w:style w:type="character" w:customStyle="1" w:styleId="blk">
    <w:name w:val="blk"/>
    <w:basedOn w:val="a0"/>
    <w:rsid w:val="00DF23AE"/>
  </w:style>
  <w:style w:type="paragraph" w:styleId="a7">
    <w:name w:val="List Paragraph"/>
    <w:basedOn w:val="a"/>
    <w:uiPriority w:val="34"/>
    <w:qFormat/>
    <w:rsid w:val="00DF23AE"/>
    <w:pPr>
      <w:widowControl/>
      <w:suppressAutoHyphens w:val="0"/>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E3B8C"/>
    <w:rPr>
      <w:rFonts w:ascii="Tahoma" w:hAnsi="Tahoma" w:cs="Tahoma"/>
      <w:sz w:val="16"/>
      <w:szCs w:val="16"/>
    </w:rPr>
  </w:style>
  <w:style w:type="character" w:customStyle="1" w:styleId="a9">
    <w:name w:val="Текст выноски Знак"/>
    <w:link w:val="a8"/>
    <w:rsid w:val="001E3B8C"/>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B26"/>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544"/>
    <w:pPr>
      <w:widowControl w:val="0"/>
      <w:autoSpaceDE w:val="0"/>
      <w:autoSpaceDN w:val="0"/>
      <w:adjustRightInd w:val="0"/>
      <w:ind w:firstLine="720"/>
    </w:pPr>
    <w:rPr>
      <w:rFonts w:ascii="Arial" w:hAnsi="Arial" w:cs="Arial"/>
    </w:rPr>
  </w:style>
  <w:style w:type="paragraph" w:customStyle="1" w:styleId="ConsPlusNonformat">
    <w:name w:val="ConsPlusNonformat"/>
    <w:rsid w:val="00331544"/>
    <w:pPr>
      <w:widowControl w:val="0"/>
      <w:autoSpaceDE w:val="0"/>
      <w:autoSpaceDN w:val="0"/>
      <w:adjustRightInd w:val="0"/>
    </w:pPr>
    <w:rPr>
      <w:rFonts w:ascii="Courier New" w:hAnsi="Courier New" w:cs="Courier New"/>
    </w:rPr>
  </w:style>
  <w:style w:type="paragraph" w:customStyle="1" w:styleId="ConsPlusTitle">
    <w:name w:val="ConsPlusTitle"/>
    <w:rsid w:val="00331544"/>
    <w:pPr>
      <w:widowControl w:val="0"/>
      <w:autoSpaceDE w:val="0"/>
      <w:autoSpaceDN w:val="0"/>
      <w:adjustRightInd w:val="0"/>
    </w:pPr>
    <w:rPr>
      <w:rFonts w:ascii="Arial" w:hAnsi="Arial" w:cs="Arial"/>
      <w:b/>
      <w:bCs/>
    </w:rPr>
  </w:style>
  <w:style w:type="paragraph" w:styleId="a3">
    <w:name w:val="header"/>
    <w:basedOn w:val="a"/>
    <w:rsid w:val="003A4D00"/>
    <w:pPr>
      <w:tabs>
        <w:tab w:val="center" w:pos="4677"/>
        <w:tab w:val="right" w:pos="9355"/>
      </w:tabs>
    </w:pPr>
  </w:style>
  <w:style w:type="character" w:styleId="a4">
    <w:name w:val="page number"/>
    <w:basedOn w:val="a0"/>
    <w:rsid w:val="003A4D00"/>
  </w:style>
  <w:style w:type="paragraph" w:styleId="a5">
    <w:name w:val="footer"/>
    <w:basedOn w:val="a"/>
    <w:link w:val="a6"/>
    <w:rsid w:val="00830357"/>
    <w:pPr>
      <w:tabs>
        <w:tab w:val="center" w:pos="4677"/>
        <w:tab w:val="right" w:pos="9355"/>
      </w:tabs>
    </w:pPr>
  </w:style>
  <w:style w:type="character" w:customStyle="1" w:styleId="a6">
    <w:name w:val="Нижний колонтитул Знак"/>
    <w:link w:val="a5"/>
    <w:rsid w:val="00830357"/>
    <w:rPr>
      <w:rFonts w:eastAsia="Lucida Sans Unicode"/>
      <w:sz w:val="24"/>
      <w:szCs w:val="24"/>
    </w:rPr>
  </w:style>
  <w:style w:type="paragraph" w:customStyle="1" w:styleId="Standard">
    <w:name w:val="Standard"/>
    <w:rsid w:val="00DF23AE"/>
    <w:pPr>
      <w:widowControl w:val="0"/>
      <w:suppressAutoHyphens/>
      <w:autoSpaceDN w:val="0"/>
      <w:textAlignment w:val="baseline"/>
    </w:pPr>
    <w:rPr>
      <w:rFonts w:eastAsia="Andale Sans UI" w:cs="Tahoma"/>
      <w:kern w:val="3"/>
      <w:sz w:val="24"/>
      <w:szCs w:val="24"/>
      <w:lang w:val="de-DE" w:eastAsia="ja-JP" w:bidi="fa-IR"/>
    </w:rPr>
  </w:style>
  <w:style w:type="character" w:customStyle="1" w:styleId="blk">
    <w:name w:val="blk"/>
    <w:basedOn w:val="a0"/>
    <w:rsid w:val="00DF23AE"/>
  </w:style>
  <w:style w:type="paragraph" w:styleId="a7">
    <w:name w:val="List Paragraph"/>
    <w:basedOn w:val="a"/>
    <w:uiPriority w:val="34"/>
    <w:qFormat/>
    <w:rsid w:val="00DF23AE"/>
    <w:pPr>
      <w:widowControl/>
      <w:suppressAutoHyphens w:val="0"/>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E3B8C"/>
    <w:rPr>
      <w:rFonts w:ascii="Tahoma" w:hAnsi="Tahoma" w:cs="Tahoma"/>
      <w:sz w:val="16"/>
      <w:szCs w:val="16"/>
    </w:rPr>
  </w:style>
  <w:style w:type="character" w:customStyle="1" w:styleId="a9">
    <w:name w:val="Текст выноски Знак"/>
    <w:link w:val="a8"/>
    <w:rsid w:val="001E3B8C"/>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125215A089892ED71CFEB14C836933B6D291C6EEF7F711BB3F935514E6F6A35430DA38AC72EA88BA1A6F69E0A20BAAC063F69E25n4W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125215A089892ED71CE0BC5AEF3736B3DACFCAEAF5F84FE46895024BB6F0F61470DC69E63FECDDEB5E3A65E4AE41FB8728F99F205928A6EC7CA147nEW1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489618163A89A8C1D8F2A00FFFDE117B8EEB88F0EAA87DC49E98A58AA795EF154046D60C380ECDFD8A0AA26F12E393721466E21D7E3AF217363160V7SC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A489618163A89A8C1D8F2A00FFFDE117B8EEB88F0EAA67BC49E98A58AA795EF154046D61E3856C1FC8D14A36907B5C234V4S1J" TargetMode="External"/><Relationship Id="rId4" Type="http://schemas.microsoft.com/office/2007/relationships/stylesWithEffects" Target="stylesWithEffects.xml"/><Relationship Id="rId9" Type="http://schemas.openxmlformats.org/officeDocument/2006/relationships/hyperlink" Target="consultantplus://offline/ref=3A489618163A89A8C1D8ECAD199380147E86B587F6EDAA2D9ECE9EF2D5F793BA4700188F4E7B1DCCFE9408A368V1S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0AA9-59B6-47BF-9814-1C912E49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МУНИЦИПАЛЬНЫЙ СОВЕТ ГОРОДСКОГО ПОСЕЛЕНИЯ УГЛИЧ</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ГОРОДСКОГО ПОСЕЛЕНИЯ УГЛИЧ</dc:title>
  <dc:creator>USER</dc:creator>
  <cp:lastModifiedBy>User</cp:lastModifiedBy>
  <cp:revision>2</cp:revision>
  <cp:lastPrinted>2020-07-29T09:47:00Z</cp:lastPrinted>
  <dcterms:created xsi:type="dcterms:W3CDTF">2020-07-29T09:49:00Z</dcterms:created>
  <dcterms:modified xsi:type="dcterms:W3CDTF">2020-07-29T09:49:00Z</dcterms:modified>
</cp:coreProperties>
</file>