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494"/>
      </w:tblGrid>
      <w:tr w:rsidR="00A61856" w:rsidRPr="00A61856" w:rsidTr="00E35C59">
        <w:tc>
          <w:tcPr>
            <w:tcW w:w="3936" w:type="dxa"/>
          </w:tcPr>
          <w:p w:rsidR="00A61856" w:rsidRPr="00A61856" w:rsidRDefault="00A61856" w:rsidP="00A618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4" w:type="dxa"/>
          </w:tcPr>
          <w:p w:rsidR="00E35C59" w:rsidRDefault="0029470E" w:rsidP="00E35C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A61856" w:rsidRPr="00A61856">
              <w:rPr>
                <w:rFonts w:ascii="Times New Roman" w:hAnsi="Times New Roman" w:cs="Times New Roman"/>
                <w:sz w:val="25"/>
                <w:szCs w:val="25"/>
              </w:rPr>
              <w:t>лав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E35C59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Кукобой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ского сельского поселения </w:t>
            </w:r>
            <w:r w:rsidR="00E35C59">
              <w:rPr>
                <w:rFonts w:ascii="Times New Roman" w:hAnsi="Times New Roman" w:cs="Times New Roman"/>
                <w:sz w:val="25"/>
                <w:szCs w:val="25"/>
              </w:rPr>
              <w:t>Ярославской области</w:t>
            </w:r>
          </w:p>
          <w:p w:rsidR="00A61856" w:rsidRDefault="00E35C59" w:rsidP="00E35C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Е.Ю. Чистобородовой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(организационно-правовая форма и</w:t>
            </w:r>
            <w:proofErr w:type="gramEnd"/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юридического лица,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сведения о заявителе: для юридических лиц –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ИНН, ОГРН, почтовый и юридический</w:t>
            </w:r>
          </w:p>
          <w:p w:rsidR="00A61856" w:rsidRPr="00A61856" w:rsidRDefault="00A61856" w:rsidP="00A61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A61856" w:rsidRPr="00B503F6" w:rsidRDefault="00A61856" w:rsidP="00A61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3F6">
              <w:rPr>
                <w:rFonts w:ascii="Times New Roman" w:hAnsi="Times New Roman" w:cs="Times New Roman"/>
                <w:sz w:val="18"/>
                <w:szCs w:val="18"/>
              </w:rPr>
              <w:t>адреса, контактный телефон)</w:t>
            </w:r>
          </w:p>
          <w:p w:rsidR="00A61856" w:rsidRPr="00A61856" w:rsidRDefault="00A61856" w:rsidP="00A6185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61856" w:rsidRP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ЗАЯВЛЕНИЕ</w:t>
      </w:r>
    </w:p>
    <w:p w:rsidR="00A61856" w:rsidRPr="00B503F6" w:rsidRDefault="00A61856" w:rsidP="007D769A">
      <w:pPr>
        <w:pStyle w:val="a3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B503F6">
        <w:rPr>
          <w:rFonts w:ascii="Times New Roman" w:hAnsi="Times New Roman" w:cs="Times New Roman"/>
          <w:sz w:val="24"/>
          <w:szCs w:val="24"/>
        </w:rPr>
        <w:t xml:space="preserve">о передаче в аренду имущества, включенного в Перечень имущества, находящегося в собственности </w:t>
      </w:r>
      <w:r w:rsidR="00E35C59">
        <w:rPr>
          <w:rFonts w:ascii="Times New Roman" w:hAnsi="Times New Roman" w:cs="Times New Roman"/>
          <w:sz w:val="24"/>
          <w:szCs w:val="24"/>
        </w:rPr>
        <w:t>Администрации Кукобой</w:t>
      </w:r>
      <w:r w:rsidR="0029470E">
        <w:rPr>
          <w:rFonts w:ascii="Times New Roman" w:hAnsi="Times New Roman" w:cs="Times New Roman"/>
          <w:sz w:val="24"/>
          <w:szCs w:val="24"/>
        </w:rPr>
        <w:t>ского сельского поселения Ярославской области</w:t>
      </w:r>
      <w:r w:rsidRPr="00B503F6">
        <w:rPr>
          <w:rFonts w:ascii="Times New Roman" w:hAnsi="Times New Roman" w:cs="Times New Roman"/>
          <w:sz w:val="24"/>
          <w:szCs w:val="24"/>
        </w:rPr>
        <w:t>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769A" w:rsidRPr="00A61856" w:rsidRDefault="007D769A" w:rsidP="007D769A">
      <w:pPr>
        <w:pStyle w:val="a3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A61856" w:rsidRPr="00A61856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Прошу предоставить в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___________________</w:t>
      </w:r>
      <w:r w:rsidR="007D769A" w:rsidRPr="007D769A">
        <w:rPr>
          <w:rFonts w:ascii="Times New Roman" w:hAnsi="Times New Roman" w:cs="Times New Roman"/>
          <w:sz w:val="25"/>
          <w:szCs w:val="25"/>
          <w:u w:val="single"/>
        </w:rPr>
        <w:t>а</w:t>
      </w:r>
      <w:r w:rsidRPr="007D769A">
        <w:rPr>
          <w:rFonts w:ascii="Times New Roman" w:hAnsi="Times New Roman" w:cs="Times New Roman"/>
          <w:sz w:val="25"/>
          <w:szCs w:val="25"/>
          <w:u w:val="single"/>
        </w:rPr>
        <w:t>ренду</w:t>
      </w:r>
      <w:r w:rsidR="007D769A">
        <w:rPr>
          <w:rFonts w:ascii="Times New Roman" w:hAnsi="Times New Roman" w:cs="Times New Roman"/>
          <w:sz w:val="25"/>
          <w:szCs w:val="25"/>
        </w:rPr>
        <w:t>_____________________</w:t>
      </w:r>
    </w:p>
    <w:p w:rsidR="007D769A" w:rsidRDefault="007D769A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D769A" w:rsidRDefault="007D769A" w:rsidP="00B503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B503F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61856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(сведения об имуществе, в отношении которого предполагается заключение договора аренды)</w:t>
      </w:r>
    </w:p>
    <w:p w:rsidR="007D769A" w:rsidRPr="007D769A" w:rsidRDefault="007D769A" w:rsidP="007D769A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1856" w:rsidRPr="00A61856" w:rsidRDefault="00A61856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61856">
        <w:rPr>
          <w:rFonts w:ascii="Times New Roman" w:hAnsi="Times New Roman" w:cs="Times New Roman"/>
          <w:sz w:val="25"/>
          <w:szCs w:val="25"/>
        </w:rPr>
        <w:t>находящееся</w:t>
      </w:r>
      <w:proofErr w:type="gramEnd"/>
      <w:r w:rsidRPr="00A61856">
        <w:rPr>
          <w:rFonts w:ascii="Times New Roman" w:hAnsi="Times New Roman" w:cs="Times New Roman"/>
          <w:sz w:val="25"/>
          <w:szCs w:val="25"/>
        </w:rPr>
        <w:t xml:space="preserve"> в собственности </w:t>
      </w:r>
      <w:r w:rsidR="00E35C59">
        <w:rPr>
          <w:rFonts w:ascii="Times New Roman" w:hAnsi="Times New Roman" w:cs="Times New Roman"/>
          <w:sz w:val="24"/>
          <w:szCs w:val="24"/>
        </w:rPr>
        <w:t>Администрации Кукобой</w:t>
      </w:r>
      <w:r w:rsidR="0029470E">
        <w:rPr>
          <w:rFonts w:ascii="Times New Roman" w:hAnsi="Times New Roman" w:cs="Times New Roman"/>
          <w:sz w:val="24"/>
          <w:szCs w:val="24"/>
        </w:rPr>
        <w:t>ского сельского поселения Ярославской</w:t>
      </w:r>
      <w:bookmarkStart w:id="0" w:name="_GoBack"/>
      <w:bookmarkEnd w:id="0"/>
      <w:r w:rsidR="0029470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A61856">
        <w:rPr>
          <w:rFonts w:ascii="Times New Roman" w:hAnsi="Times New Roman" w:cs="Times New Roman"/>
          <w:sz w:val="25"/>
          <w:szCs w:val="25"/>
        </w:rPr>
        <w:t>,</w:t>
      </w:r>
      <w:r w:rsidR="0029470E">
        <w:rPr>
          <w:rFonts w:ascii="Times New Roman" w:hAnsi="Times New Roman" w:cs="Times New Roman"/>
          <w:sz w:val="25"/>
          <w:szCs w:val="25"/>
        </w:rPr>
        <w:t xml:space="preserve"> </w:t>
      </w:r>
      <w:r w:rsidRPr="00A61856">
        <w:rPr>
          <w:rFonts w:ascii="Times New Roman" w:hAnsi="Times New Roman" w:cs="Times New Roman"/>
          <w:sz w:val="25"/>
          <w:szCs w:val="25"/>
        </w:rPr>
        <w:t>расположенное по адресу:</w:t>
      </w:r>
      <w:r w:rsidR="007D769A">
        <w:rPr>
          <w:rFonts w:ascii="Times New Roman" w:hAnsi="Times New Roman" w:cs="Times New Roman"/>
          <w:sz w:val="25"/>
          <w:szCs w:val="25"/>
        </w:rPr>
        <w:t>_____________________________________________________________</w:t>
      </w:r>
    </w:p>
    <w:p w:rsid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адрес места расположения имущества)</w:t>
      </w:r>
    </w:p>
    <w:p w:rsidR="007D769A" w:rsidRDefault="007D769A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D769A" w:rsidRPr="007D769A" w:rsidRDefault="007D769A" w:rsidP="007D76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A61856" w:rsidRPr="007D769A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(краткое описание имущества, необходимое для его идентификации)</w:t>
      </w:r>
    </w:p>
    <w:p w:rsidR="00A61856" w:rsidRPr="00A61856" w:rsidRDefault="00A61856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общей площадью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</w:t>
      </w:r>
      <w:r w:rsidRPr="00A61856">
        <w:rPr>
          <w:rFonts w:ascii="Times New Roman" w:hAnsi="Times New Roman" w:cs="Times New Roman"/>
          <w:sz w:val="25"/>
          <w:szCs w:val="25"/>
        </w:rPr>
        <w:t>кв. м, на срок</w:t>
      </w:r>
      <w:r w:rsidR="007D769A">
        <w:rPr>
          <w:rFonts w:ascii="Times New Roman" w:hAnsi="Times New Roman" w:cs="Times New Roman"/>
          <w:sz w:val="25"/>
          <w:szCs w:val="25"/>
        </w:rPr>
        <w:t xml:space="preserve"> ________________________________ ______________________________________________________________________</w:t>
      </w:r>
      <w:r w:rsidRPr="00A61856">
        <w:rPr>
          <w:rFonts w:ascii="Times New Roman" w:hAnsi="Times New Roman" w:cs="Times New Roman"/>
          <w:sz w:val="25"/>
          <w:szCs w:val="25"/>
        </w:rPr>
        <w:t>,</w:t>
      </w:r>
    </w:p>
    <w:p w:rsidR="00A61856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ориентировочный срок использования имущества)</w:t>
      </w:r>
    </w:p>
    <w:p w:rsidR="00A61856" w:rsidRPr="00A61856" w:rsidRDefault="007D769A" w:rsidP="007D769A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="00A61856" w:rsidRPr="00A61856">
        <w:rPr>
          <w:rFonts w:ascii="Times New Roman" w:hAnsi="Times New Roman" w:cs="Times New Roman"/>
          <w:sz w:val="25"/>
          <w:szCs w:val="25"/>
        </w:rPr>
        <w:t>ля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</w:t>
      </w:r>
    </w:p>
    <w:p w:rsidR="00A61856" w:rsidRPr="007D769A" w:rsidRDefault="00A61856" w:rsidP="007D769A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D769A">
        <w:rPr>
          <w:rFonts w:ascii="Times New Roman" w:hAnsi="Times New Roman" w:cs="Times New Roman"/>
          <w:sz w:val="20"/>
          <w:szCs w:val="20"/>
        </w:rPr>
        <w:t>(указать цели использования имущества)</w:t>
      </w:r>
    </w:p>
    <w:p w:rsidR="00A61856" w:rsidRPr="00CF4351" w:rsidRDefault="00A61856" w:rsidP="007D769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F4351">
        <w:rPr>
          <w:rFonts w:ascii="Times New Roman" w:hAnsi="Times New Roman" w:cs="Times New Roman"/>
          <w:sz w:val="25"/>
          <w:szCs w:val="25"/>
        </w:rPr>
        <w:t>Сведения, подтверждающие наличие оснований для заключения договора аренды без проведения торгов¹</w:t>
      </w:r>
      <w:proofErr w:type="gramStart"/>
      <w:r w:rsidRPr="00CF4351">
        <w:rPr>
          <w:rFonts w:ascii="Times New Roman" w:hAnsi="Times New Roman" w:cs="Times New Roman"/>
          <w:sz w:val="25"/>
          <w:szCs w:val="25"/>
        </w:rPr>
        <w:t xml:space="preserve"> :</w:t>
      </w:r>
      <w:proofErr w:type="gramEnd"/>
    </w:p>
    <w:p w:rsidR="00EE4F46" w:rsidRPr="00A61856" w:rsidRDefault="00EE4F4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CF4351" w:rsidRDefault="00CF4351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61856" w:rsidRPr="00A61856" w:rsidRDefault="00A6185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61856">
        <w:rPr>
          <w:rFonts w:ascii="Times New Roman" w:hAnsi="Times New Roman" w:cs="Times New Roman"/>
          <w:sz w:val="25"/>
          <w:szCs w:val="25"/>
        </w:rPr>
        <w:t>Приложения:</w:t>
      </w:r>
      <w:r w:rsidR="00EE4F46"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</w:t>
      </w:r>
    </w:p>
    <w:p w:rsidR="00A61856" w:rsidRPr="00EE4F46" w:rsidRDefault="00A61856" w:rsidP="00EE4F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E4F46">
        <w:rPr>
          <w:rFonts w:ascii="Times New Roman" w:hAnsi="Times New Roman" w:cs="Times New Roman"/>
          <w:sz w:val="20"/>
          <w:szCs w:val="20"/>
        </w:rPr>
        <w:t>(указать список прилагаемых к заявлению документов)</w:t>
      </w:r>
    </w:p>
    <w:p w:rsidR="00EE4F46" w:rsidRDefault="00EE4F46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E4F46" w:rsidTr="00CF4351">
        <w:tc>
          <w:tcPr>
            <w:tcW w:w="4077" w:type="dxa"/>
          </w:tcPr>
          <w:p w:rsidR="00EE4F46" w:rsidRDefault="00EE4F46" w:rsidP="00EE4F46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Заявитель: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</w:p>
          <w:p w:rsidR="00EE4F46" w:rsidRDefault="00EE4F4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4F4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3F6" w:rsidRDefault="00B503F6" w:rsidP="00B503F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  <w:p w:rsidR="00B503F6" w:rsidRPr="00A61856" w:rsidRDefault="00B503F6" w:rsidP="00B503F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503F6" w:rsidRPr="00A61856" w:rsidRDefault="00B503F6" w:rsidP="00CF4351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"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  <w:r w:rsidRPr="00A61856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</w:p>
          <w:p w:rsidR="00B503F6" w:rsidRDefault="00B503F6" w:rsidP="00EE4F46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4" w:type="dxa"/>
          </w:tcPr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F4351" w:rsidRPr="00CF4351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Ф.И.О., должность представителя юридического лица,</w:t>
            </w:r>
          </w:p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F4351" w:rsidRPr="00CF4351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удостоверяющего полномочия</w:t>
            </w:r>
          </w:p>
          <w:p w:rsidR="00CF4351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Pr="00CF4351" w:rsidRDefault="00D85DED" w:rsidP="00D85DED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35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юридического лица, </w:t>
            </w:r>
            <w:proofErr w:type="spellStart"/>
            <w:r w:rsidRPr="00CF4351">
              <w:rPr>
                <w:rFonts w:ascii="Times New Roman" w:hAnsi="Times New Roman" w:cs="Times New Roman"/>
                <w:sz w:val="18"/>
                <w:szCs w:val="18"/>
              </w:rPr>
              <w:t>Ф.И.О.физического</w:t>
            </w:r>
            <w:proofErr w:type="spellEnd"/>
            <w:r w:rsidRPr="00CF4351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</w:p>
          <w:p w:rsidR="00CF4351" w:rsidRDefault="00CF4351" w:rsidP="00CF43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Default="00D85DED" w:rsidP="00D85DE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5DED">
              <w:rPr>
                <w:rFonts w:ascii="Times New Roman" w:hAnsi="Times New Roman" w:cs="Times New Roman"/>
                <w:sz w:val="18"/>
                <w:szCs w:val="18"/>
              </w:rPr>
              <w:t>сведения о доверенном лице (Ф.И.О., реквизиты документа,</w:t>
            </w:r>
            <w:proofErr w:type="gramEnd"/>
          </w:p>
          <w:p w:rsidR="00D85DED" w:rsidRDefault="00CF4351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D85DED" w:rsidRPr="00D85DED" w:rsidRDefault="00D85DED" w:rsidP="00D85DE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5DED">
              <w:rPr>
                <w:rFonts w:ascii="Times New Roman" w:hAnsi="Times New Roman" w:cs="Times New Roman"/>
                <w:sz w:val="18"/>
                <w:szCs w:val="18"/>
              </w:rPr>
              <w:t>удостоверяющего полномочия доверенного лица, телефон)</w:t>
            </w:r>
          </w:p>
          <w:p w:rsidR="00D85DED" w:rsidRDefault="00D85DED" w:rsidP="00D85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46" w:rsidRDefault="00EE4F46" w:rsidP="00EE4F46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E4F46" w:rsidRDefault="00CF4351" w:rsidP="00EE4F46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</w:t>
      </w:r>
    </w:p>
    <w:p w:rsidR="00CF4351" w:rsidRDefault="00A61856" w:rsidP="00CF435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03F6">
        <w:rPr>
          <w:rFonts w:ascii="Times New Roman" w:hAnsi="Times New Roman" w:cs="Times New Roman"/>
          <w:sz w:val="18"/>
          <w:szCs w:val="18"/>
        </w:rPr>
        <w:lastRenderedPageBreak/>
        <w:t>¹ В соответствии с частями 1 и 3 статьи 17.1 Федерального закона от 26 июля 2006 года №</w:t>
      </w:r>
      <w:r w:rsidR="00CF4351">
        <w:rPr>
          <w:rFonts w:ascii="Times New Roman" w:hAnsi="Times New Roman" w:cs="Times New Roman"/>
          <w:sz w:val="18"/>
          <w:szCs w:val="18"/>
        </w:rPr>
        <w:t xml:space="preserve"> 135-ФЗ «О защите конкуренции».</w:t>
      </w:r>
    </w:p>
    <w:p w:rsidR="00CF4351" w:rsidRDefault="00CF4351" w:rsidP="00CF4351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61856" w:rsidRPr="00CF4351" w:rsidRDefault="00A61856" w:rsidP="00CF4351">
      <w:pPr>
        <w:pStyle w:val="a3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A61856">
        <w:rPr>
          <w:rFonts w:ascii="Times New Roman" w:hAnsi="Times New Roman" w:cs="Times New Roman"/>
          <w:sz w:val="26"/>
          <w:szCs w:val="26"/>
        </w:rPr>
        <w:t>ПЕРЕЧЕНЬ</w:t>
      </w:r>
    </w:p>
    <w:p w:rsidR="00A61856" w:rsidRDefault="00A61856" w:rsidP="00A618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документов, прилагающихся к заявлению</w:t>
      </w:r>
    </w:p>
    <w:p w:rsidR="00CF4351" w:rsidRPr="00A61856" w:rsidRDefault="00CF4351" w:rsidP="00A618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Заявитель представляет в уполномоченный орган самостоятельно следующие документы: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1. Копия паспорта или иного документа, удостоверяющего личность заявителя – индивидуального предпринимателя либо личность представителя заявителя – индивидуального предпринимателя или представителя заявителя – юридического лица.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2. Доверенность или иной документ, подтверждающий полномочия представителя заявителя.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учредительных документов;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документа, подтверждающего полномочия лица на осуществление действий без доверенности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4. Заявление об отсутствии решений о ликвидации,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Заявитель вправе представить в уполномоченный орган по собственной инициативе оригиналы либо нотариально заверенные копии следующих документов, при условии, что указанные документы получены не ранее чем за 1 месяц до даты подачи заявления:</w:t>
      </w:r>
    </w:p>
    <w:p w:rsidR="00A61856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(для юридических лиц);</w:t>
      </w:r>
    </w:p>
    <w:p w:rsidR="001C7733" w:rsidRPr="00A61856" w:rsidRDefault="00A61856" w:rsidP="00A618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61856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индивидуальных предпринимателей (для индивидуальных предпринимателей).</w:t>
      </w:r>
    </w:p>
    <w:sectPr w:rsidR="001C7733" w:rsidRPr="00A61856" w:rsidSect="00B503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56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0DA2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9470E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6A2B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D769A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6B1A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4AD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856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3F6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4351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5DED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35C59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4F4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56"/>
    <w:pPr>
      <w:spacing w:after="0" w:line="240" w:lineRule="auto"/>
    </w:pPr>
  </w:style>
  <w:style w:type="table" w:styleId="a4">
    <w:name w:val="Table Grid"/>
    <w:basedOn w:val="a1"/>
    <w:uiPriority w:val="59"/>
    <w:rsid w:val="00A61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dcterms:created xsi:type="dcterms:W3CDTF">2020-08-12T07:52:00Z</dcterms:created>
  <dcterms:modified xsi:type="dcterms:W3CDTF">2020-08-12T08:37:00Z</dcterms:modified>
</cp:coreProperties>
</file>